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0288" w14:textId="77777777" w:rsidR="00635D7A" w:rsidRDefault="005E7EBF">
      <w:r>
        <w:rPr>
          <w:noProof/>
          <w:lang w:eastAsia="en-GB"/>
        </w:rPr>
        <w:drawing>
          <wp:anchor distT="0" distB="0" distL="114300" distR="114300" simplePos="0" relativeHeight="251663360"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0ABF0EA7"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2C681403" wp14:editId="39E508E6">
                <wp:simplePos x="0" y="0"/>
                <wp:positionH relativeFrom="column">
                  <wp:posOffset>-133936</wp:posOffset>
                </wp:positionH>
                <wp:positionV relativeFrom="paragraph">
                  <wp:posOffset>2388040</wp:posOffset>
                </wp:positionV>
                <wp:extent cx="5460274" cy="1341803"/>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1341803"/>
                        </a:xfrm>
                        <a:prstGeom prst="rect">
                          <a:avLst/>
                        </a:prstGeom>
                        <a:noFill/>
                        <a:ln w="6350">
                          <a:noFill/>
                        </a:ln>
                      </wps:spPr>
                      <wps:txb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5D149C68" w:rsidR="005E7EBF" w:rsidRPr="00311A9E" w:rsidRDefault="003F1F98">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Designated Safeguarding Lead and Attendance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55pt;margin-top:188.05pt;width:429.95pt;height:10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" filled="f" stroked="f" strokeweight=".5pt">
                <v:textbo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5D149C68" w:rsidR="005E7EBF" w:rsidRPr="00311A9E" w:rsidRDefault="003F1F98">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Designated Safeguarding Lead and Attendance Officer </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5EA1C581" w14:textId="77777777" w:rsidR="00656091" w:rsidRPr="00656091" w:rsidRDefault="00656091" w:rsidP="00656091">
      <w:pPr>
        <w:rPr>
          <w:rFonts w:ascii="Montserrat" w:hAnsi="Montserrat"/>
          <w:b/>
          <w:bCs/>
          <w:color w:val="BFD102"/>
          <w:sz w:val="28"/>
          <w:szCs w:val="28"/>
          <w:vertAlign w:val="subscript"/>
        </w:rPr>
      </w:pPr>
    </w:p>
    <w:p w14:paraId="7F22BF79"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73188E73" w14:textId="77777777" w:rsidR="00656091" w:rsidRPr="00656091" w:rsidRDefault="00656091" w:rsidP="00656091">
      <w:pPr>
        <w:rPr>
          <w:rFonts w:ascii="Montserrat Light" w:hAnsi="Montserrat Light" w:cs="Arial"/>
          <w:color w:val="596161"/>
          <w:sz w:val="22"/>
          <w:szCs w:val="22"/>
        </w:rPr>
      </w:pPr>
    </w:p>
    <w:p w14:paraId="101DB79C" w14:textId="0214D408" w:rsidR="00656091" w:rsidRPr="00656091" w:rsidRDefault="00656091" w:rsidP="00656091">
      <w:pPr>
        <w:rPr>
          <w:rFonts w:ascii="Montserrat Light" w:hAnsi="Montserrat Light" w:cs="Arial"/>
          <w:color w:val="596161"/>
          <w:sz w:val="22"/>
          <w:szCs w:val="22"/>
        </w:rPr>
      </w:pPr>
      <w:r w:rsidRPr="6C94151B">
        <w:rPr>
          <w:rFonts w:ascii="Montserrat Light" w:hAnsi="Montserrat Light" w:cs="Arial"/>
          <w:color w:val="596161"/>
          <w:sz w:val="22"/>
          <w:szCs w:val="22"/>
        </w:rPr>
        <w:t>Thank you for your interest in this vital post of</w:t>
      </w:r>
      <w:r w:rsidR="00D20C86" w:rsidRPr="6C94151B">
        <w:rPr>
          <w:rFonts w:ascii="Montserrat Light" w:hAnsi="Montserrat Light" w:cs="Arial"/>
          <w:color w:val="596161"/>
          <w:sz w:val="22"/>
          <w:szCs w:val="22"/>
        </w:rPr>
        <w:t xml:space="preserve"> </w:t>
      </w:r>
      <w:r w:rsidR="00E75EDF" w:rsidRPr="00E75EDF">
        <w:rPr>
          <w:rFonts w:ascii="Montserrat Light" w:hAnsi="Montserrat Light" w:cs="Arial"/>
          <w:color w:val="596161"/>
          <w:sz w:val="22"/>
          <w:szCs w:val="22"/>
        </w:rPr>
        <w:t>Deputy Designated Safeguarding Lead and Attendance Officer</w:t>
      </w:r>
      <w:r w:rsidR="00A64898" w:rsidRPr="6C94151B">
        <w:rPr>
          <w:rFonts w:ascii="Montserrat Light" w:hAnsi="Montserrat Light" w:cs="Arial"/>
          <w:color w:val="596161"/>
          <w:sz w:val="22"/>
          <w:szCs w:val="22"/>
        </w:rPr>
        <w:t xml:space="preserve"> at</w:t>
      </w:r>
      <w:r w:rsidRPr="6C94151B">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5F198974" w14:textId="77777777" w:rsidR="00656091" w:rsidRPr="00656091" w:rsidRDefault="00656091" w:rsidP="00656091">
      <w:pPr>
        <w:rPr>
          <w:rFonts w:ascii="Montserrat Light" w:hAnsi="Montserrat Light" w:cs="Arial"/>
          <w:color w:val="596161"/>
          <w:sz w:val="22"/>
          <w:szCs w:val="22"/>
        </w:rPr>
      </w:pPr>
    </w:p>
    <w:p w14:paraId="71BB004D"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2E079005" w14:textId="77777777" w:rsidR="00656091" w:rsidRPr="00656091" w:rsidRDefault="00656091" w:rsidP="00656091">
      <w:pPr>
        <w:rPr>
          <w:rFonts w:ascii="Montserrat Light" w:hAnsi="Montserrat Light" w:cs="Arial"/>
          <w:color w:val="596161"/>
          <w:sz w:val="22"/>
          <w:szCs w:val="22"/>
        </w:rPr>
      </w:pPr>
    </w:p>
    <w:p w14:paraId="732CE801"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CCD668D" w14:textId="77777777" w:rsidR="00656091" w:rsidRPr="00656091" w:rsidRDefault="00656091" w:rsidP="00656091">
      <w:pPr>
        <w:rPr>
          <w:rFonts w:ascii="Montserrat Light" w:hAnsi="Montserrat Light" w:cs="Arial"/>
          <w:color w:val="596161"/>
          <w:sz w:val="22"/>
          <w:szCs w:val="22"/>
        </w:rPr>
      </w:pPr>
    </w:p>
    <w:p w14:paraId="0EE3F030" w14:textId="155468E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w:t>
      </w:r>
      <w:r w:rsidR="00BB6F77">
        <w:rPr>
          <w:rFonts w:ascii="Montserrat Light" w:hAnsi="Montserrat Light" w:cs="Arial"/>
          <w:color w:val="596161"/>
          <w:sz w:val="22"/>
          <w:szCs w:val="22"/>
        </w:rPr>
        <w:t>five</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00BB6F77">
        <w:rPr>
          <w:rFonts w:ascii="Montserrat Light" w:hAnsi="Montserrat Light" w:cs="Arial"/>
          <w:color w:val="596161"/>
          <w:sz w:val="22"/>
          <w:szCs w:val="22"/>
        </w:rPr>
        <w:t xml:space="preserve">, </w:t>
      </w:r>
      <w:r w:rsidRPr="00656091">
        <w:rPr>
          <w:rFonts w:ascii="Montserrat Light" w:hAnsi="Montserrat Light" w:cs="Arial"/>
          <w:color w:val="596161"/>
          <w:sz w:val="22"/>
          <w:szCs w:val="22"/>
        </w:rPr>
        <w:t>Engage Academy</w:t>
      </w:r>
      <w:r w:rsidR="00BB6F77">
        <w:rPr>
          <w:rFonts w:ascii="Montserrat Light" w:hAnsi="Montserrat Light" w:cs="Arial"/>
          <w:color w:val="596161"/>
          <w:sz w:val="22"/>
          <w:szCs w:val="22"/>
        </w:rPr>
        <w:t xml:space="preserve"> and Elements Academy</w:t>
      </w:r>
      <w:r w:rsidRPr="00656091">
        <w:rPr>
          <w:rFonts w:ascii="Montserrat Light" w:hAnsi="Montserrat Light" w:cs="Arial"/>
          <w:color w:val="596161"/>
          <w:sz w:val="22"/>
          <w:szCs w:val="22"/>
        </w:rPr>
        <w:t>)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5982276B" w14:textId="77777777" w:rsidR="00656091" w:rsidRPr="00656091" w:rsidRDefault="00656091" w:rsidP="00656091">
      <w:pPr>
        <w:rPr>
          <w:rFonts w:ascii="Montserrat Light" w:hAnsi="Montserrat Light" w:cs="Arial"/>
          <w:color w:val="596161"/>
          <w:sz w:val="22"/>
          <w:szCs w:val="22"/>
        </w:rPr>
      </w:pPr>
    </w:p>
    <w:p w14:paraId="712F26B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38EDE598" w14:textId="0EF07FD0" w:rsidR="00656091" w:rsidRDefault="00656091" w:rsidP="00656091">
      <w:pPr>
        <w:rPr>
          <w:rFonts w:ascii="Arial" w:hAnsi="Arial" w:cs="Arial"/>
          <w:b/>
          <w:bCs/>
        </w:rPr>
      </w:pPr>
    </w:p>
    <w:p w14:paraId="3B63F5C0" w14:textId="04D7A085" w:rsidR="00F80BC7" w:rsidRPr="004146A4" w:rsidRDefault="00F80BC7" w:rsidP="00656091">
      <w:pPr>
        <w:rPr>
          <w:rFonts w:ascii="Arial" w:hAnsi="Arial" w:cs="Arial"/>
          <w:b/>
          <w:bCs/>
        </w:rPr>
      </w:pPr>
      <w:r>
        <w:rPr>
          <w:noProof/>
          <w:lang w:eastAsia="en-GB"/>
        </w:rPr>
        <w:drawing>
          <wp:inline distT="0" distB="0" distL="0" distR="0" wp14:anchorId="5F35B2A8" wp14:editId="08503DE5">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198DD642"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716153E0" w14:textId="3ECA02FC"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66E151FD" w14:textId="6D134BF2" w:rsidR="004E12B3" w:rsidRDefault="004E12B3" w:rsidP="00656091">
      <w:pPr>
        <w:rPr>
          <w:rFonts w:ascii="Montserrat Light" w:hAnsi="Montserrat Light" w:cs="Arial"/>
          <w:color w:val="831D66"/>
        </w:rPr>
      </w:pPr>
    </w:p>
    <w:p w14:paraId="1855787B" w14:textId="21FBBA03" w:rsidR="004E12B3" w:rsidRDefault="004E12B3" w:rsidP="00656091">
      <w:pPr>
        <w:rPr>
          <w:rFonts w:ascii="Montserrat Light" w:hAnsi="Montserrat Light" w:cs="Arial"/>
          <w:color w:val="831D66"/>
        </w:rPr>
      </w:pPr>
    </w:p>
    <w:p w14:paraId="511BC8D3" w14:textId="31F42849" w:rsidR="004E12B3" w:rsidRDefault="004E12B3" w:rsidP="00656091">
      <w:pPr>
        <w:rPr>
          <w:rFonts w:ascii="Montserrat Light" w:hAnsi="Montserrat Light" w:cs="Arial"/>
          <w:color w:val="831D66"/>
        </w:rPr>
      </w:pPr>
    </w:p>
    <w:p w14:paraId="7EBA45FE" w14:textId="4B1C1A6F" w:rsidR="004E12B3" w:rsidRDefault="004E12B3" w:rsidP="00656091">
      <w:pPr>
        <w:rPr>
          <w:rFonts w:ascii="Montserrat Light" w:hAnsi="Montserrat Light" w:cs="Arial"/>
          <w:color w:val="831D66"/>
        </w:rPr>
      </w:pPr>
    </w:p>
    <w:p w14:paraId="102EE33A" w14:textId="71CFE5CF" w:rsidR="004E12B3" w:rsidRDefault="004E12B3" w:rsidP="00656091">
      <w:pPr>
        <w:rPr>
          <w:rFonts w:ascii="Montserrat Light" w:hAnsi="Montserrat Light" w:cs="Arial"/>
          <w:color w:val="831D66"/>
        </w:rPr>
      </w:pPr>
    </w:p>
    <w:p w14:paraId="4FB029D0" w14:textId="3440F4E4" w:rsidR="004E12B3" w:rsidRDefault="004E12B3" w:rsidP="00656091">
      <w:pPr>
        <w:rPr>
          <w:rFonts w:ascii="Montserrat Light" w:hAnsi="Montserrat Light" w:cs="Arial"/>
          <w:color w:val="831D66"/>
        </w:rPr>
      </w:pPr>
    </w:p>
    <w:p w14:paraId="3AFFB0FC" w14:textId="7E358B6F" w:rsidR="004E12B3" w:rsidRDefault="004E12B3" w:rsidP="00656091">
      <w:pPr>
        <w:rPr>
          <w:rFonts w:ascii="Montserrat Light" w:hAnsi="Montserrat Light" w:cs="Arial"/>
          <w:color w:val="831D66"/>
        </w:rPr>
      </w:pPr>
    </w:p>
    <w:p w14:paraId="673323FF" w14:textId="2FF8E573" w:rsidR="004E12B3" w:rsidRDefault="004E12B3" w:rsidP="00656091">
      <w:pPr>
        <w:rPr>
          <w:rFonts w:ascii="Montserrat Light" w:hAnsi="Montserrat Light" w:cs="Arial"/>
          <w:color w:val="831D66"/>
        </w:rPr>
      </w:pPr>
    </w:p>
    <w:p w14:paraId="7A873142" w14:textId="2F79B1EE" w:rsidR="004E12B3" w:rsidRDefault="004E12B3" w:rsidP="00656091">
      <w:pPr>
        <w:rPr>
          <w:rFonts w:ascii="Montserrat Light" w:hAnsi="Montserrat Light" w:cs="Arial"/>
          <w:color w:val="831D66"/>
        </w:rPr>
      </w:pPr>
    </w:p>
    <w:p w14:paraId="6AABC22A" w14:textId="5A44A2C4" w:rsidR="004E12B3" w:rsidRDefault="004E12B3" w:rsidP="00656091">
      <w:pPr>
        <w:rPr>
          <w:rFonts w:ascii="Montserrat Light" w:hAnsi="Montserrat Light" w:cs="Arial"/>
          <w:color w:val="831D66"/>
        </w:rPr>
      </w:pPr>
    </w:p>
    <w:p w14:paraId="16252D6B" w14:textId="2B4C3126" w:rsidR="004E12B3" w:rsidRDefault="004E12B3" w:rsidP="00656091">
      <w:pPr>
        <w:rPr>
          <w:rFonts w:ascii="Montserrat Light" w:hAnsi="Montserrat Light" w:cs="Arial"/>
          <w:color w:val="831D66"/>
        </w:rPr>
      </w:pPr>
    </w:p>
    <w:p w14:paraId="25063907" w14:textId="7AC67A2F" w:rsidR="004E12B3" w:rsidRDefault="004E12B3" w:rsidP="00656091">
      <w:pPr>
        <w:rPr>
          <w:rFonts w:ascii="Montserrat Light" w:hAnsi="Montserrat Light" w:cs="Arial"/>
          <w:color w:val="831D66"/>
        </w:rPr>
      </w:pPr>
    </w:p>
    <w:p w14:paraId="2B4A6991" w14:textId="60C0A954" w:rsidR="004E12B3" w:rsidRDefault="004E12B3" w:rsidP="00656091">
      <w:pPr>
        <w:rPr>
          <w:rFonts w:ascii="Montserrat Light" w:hAnsi="Montserrat Light" w:cs="Arial"/>
          <w:color w:val="831D66"/>
        </w:rPr>
      </w:pPr>
    </w:p>
    <w:p w14:paraId="5A2CEA8F" w14:textId="082F5123" w:rsidR="004E12B3" w:rsidRDefault="004E12B3" w:rsidP="00656091">
      <w:pPr>
        <w:rPr>
          <w:rFonts w:ascii="Montserrat Light" w:hAnsi="Montserrat Light" w:cs="Arial"/>
          <w:color w:val="831D66"/>
        </w:rPr>
      </w:pPr>
    </w:p>
    <w:p w14:paraId="1A484F62" w14:textId="631A27C2" w:rsidR="004E12B3" w:rsidRDefault="004E12B3" w:rsidP="00656091">
      <w:pPr>
        <w:rPr>
          <w:rFonts w:ascii="Montserrat Light" w:hAnsi="Montserrat Light" w:cs="Arial"/>
          <w:color w:val="831D66"/>
        </w:rPr>
      </w:pPr>
    </w:p>
    <w:p w14:paraId="7D74306A" w14:textId="6D7244C5" w:rsidR="004E12B3" w:rsidRDefault="004E12B3" w:rsidP="00656091">
      <w:pPr>
        <w:rPr>
          <w:rFonts w:ascii="Montserrat Light" w:hAnsi="Montserrat Light" w:cs="Arial"/>
          <w:color w:val="831D66"/>
        </w:rPr>
      </w:pPr>
    </w:p>
    <w:p w14:paraId="53C539EB" w14:textId="1DFF4D3F" w:rsidR="004E12B3" w:rsidRDefault="004E12B3" w:rsidP="00656091">
      <w:pPr>
        <w:rPr>
          <w:rFonts w:ascii="Montserrat Light" w:hAnsi="Montserrat Light" w:cs="Arial"/>
          <w:color w:val="831D66"/>
        </w:rPr>
      </w:pPr>
    </w:p>
    <w:p w14:paraId="66431AE3" w14:textId="376B6EBA" w:rsidR="005651C3" w:rsidRDefault="005651C3" w:rsidP="00656091">
      <w:pPr>
        <w:rPr>
          <w:rFonts w:ascii="Montserrat Light" w:hAnsi="Montserrat Light" w:cs="Arial"/>
          <w:color w:val="831D66"/>
        </w:rPr>
      </w:pPr>
    </w:p>
    <w:p w14:paraId="2F839D81" w14:textId="673E1FB9" w:rsidR="005651C3" w:rsidRDefault="005651C3" w:rsidP="00656091">
      <w:pPr>
        <w:rPr>
          <w:rFonts w:ascii="Montserrat Light" w:hAnsi="Montserrat Light" w:cs="Arial"/>
          <w:color w:val="831D66"/>
        </w:rPr>
      </w:pPr>
    </w:p>
    <w:p w14:paraId="5553EF72" w14:textId="77777777" w:rsidR="005651C3" w:rsidRDefault="005651C3" w:rsidP="00656091">
      <w:pPr>
        <w:rPr>
          <w:rFonts w:ascii="Montserrat Light" w:hAnsi="Montserrat Light" w:cs="Arial"/>
          <w:color w:val="831D66"/>
        </w:rPr>
      </w:pPr>
    </w:p>
    <w:p w14:paraId="06E00D35" w14:textId="5C674EBE" w:rsidR="004E12B3" w:rsidRDefault="004E12B3" w:rsidP="00656091">
      <w:pPr>
        <w:rPr>
          <w:rFonts w:ascii="Montserrat Light" w:hAnsi="Montserrat Light" w:cs="Arial"/>
          <w:color w:val="831D66"/>
        </w:rPr>
      </w:pPr>
    </w:p>
    <w:p w14:paraId="0244BA7A" w14:textId="21B27991" w:rsidR="004E12B3" w:rsidRDefault="004E12B3" w:rsidP="00656091">
      <w:pPr>
        <w:rPr>
          <w:rFonts w:ascii="Montserrat Light" w:hAnsi="Montserrat Light" w:cs="Arial"/>
          <w:color w:val="831D66"/>
        </w:rPr>
      </w:pPr>
    </w:p>
    <w:p w14:paraId="56EE7FB3" w14:textId="3988F29B"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0F4A121C" w14:textId="77777777" w:rsidR="00B01656" w:rsidRPr="004A0FC8" w:rsidRDefault="00B01656" w:rsidP="00B01656">
      <w:pPr>
        <w:rPr>
          <w:rFonts w:ascii="Montserrat Light" w:hAnsi="Montserrat Light" w:cs="Arial"/>
          <w:color w:val="831D66"/>
        </w:rPr>
      </w:pPr>
    </w:p>
    <w:p w14:paraId="27A56A7B"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0FF2ADE7" w14:textId="77777777" w:rsidR="00B01656" w:rsidRPr="00DA4D94" w:rsidRDefault="00B01656" w:rsidP="00B01656">
      <w:pPr>
        <w:rPr>
          <w:rFonts w:ascii="Montserrat Light" w:hAnsi="Montserrat Light"/>
          <w:color w:val="767171" w:themeColor="background2" w:themeShade="80"/>
          <w:sz w:val="22"/>
          <w:szCs w:val="22"/>
        </w:rPr>
      </w:pPr>
    </w:p>
    <w:p w14:paraId="6C0639C0"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45E27BDA" w14:textId="77777777" w:rsidR="00B01656" w:rsidRPr="00DA4D94" w:rsidRDefault="00B01656" w:rsidP="00B01656">
      <w:pPr>
        <w:rPr>
          <w:rFonts w:ascii="Montserrat Light" w:hAnsi="Montserrat Light"/>
          <w:color w:val="767171" w:themeColor="background2" w:themeShade="80"/>
          <w:sz w:val="22"/>
          <w:szCs w:val="22"/>
        </w:rPr>
      </w:pPr>
    </w:p>
    <w:p w14:paraId="1CB632D7"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14C91103" w14:textId="77777777" w:rsidR="00B01656" w:rsidRPr="00DA4D94" w:rsidRDefault="00B01656" w:rsidP="00B01656">
      <w:pPr>
        <w:rPr>
          <w:rFonts w:ascii="Montserrat Light" w:hAnsi="Montserrat Light"/>
          <w:color w:val="767171" w:themeColor="background2" w:themeShade="80"/>
          <w:sz w:val="22"/>
          <w:szCs w:val="22"/>
        </w:rPr>
      </w:pPr>
    </w:p>
    <w:p w14:paraId="009E6EB2"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59094488" w14:textId="77777777" w:rsidR="00B01656" w:rsidRPr="00DA4D94" w:rsidRDefault="00B01656" w:rsidP="00B01656">
      <w:pPr>
        <w:rPr>
          <w:rFonts w:ascii="Montserrat Light" w:hAnsi="Montserrat Light"/>
          <w:color w:val="767171" w:themeColor="background2" w:themeShade="80"/>
          <w:sz w:val="22"/>
          <w:szCs w:val="22"/>
        </w:rPr>
      </w:pPr>
    </w:p>
    <w:p w14:paraId="5396F324"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60FA9A4C" w14:textId="77777777" w:rsidR="00B01656" w:rsidRPr="00DA4D94" w:rsidRDefault="00B01656" w:rsidP="00B01656">
      <w:pPr>
        <w:rPr>
          <w:rFonts w:ascii="Montserrat Light" w:hAnsi="Montserrat Light"/>
          <w:color w:val="767171" w:themeColor="background2" w:themeShade="80"/>
          <w:sz w:val="22"/>
          <w:szCs w:val="22"/>
        </w:rPr>
      </w:pPr>
    </w:p>
    <w:p w14:paraId="08FE36DF" w14:textId="1BA64CC4"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Pr>
          <w:rFonts w:ascii="Montserrat Light" w:hAnsi="Montserrat Light"/>
          <w:color w:val="767171" w:themeColor="background2" w:themeShade="80"/>
          <w:sz w:val="22"/>
          <w:szCs w:val="22"/>
        </w:rPr>
        <w:t>a</w:t>
      </w:r>
      <w:r w:rsidR="003F1F98">
        <w:rPr>
          <w:rFonts w:ascii="Montserrat Light" w:hAnsi="Montserrat Light"/>
          <w:color w:val="767171" w:themeColor="background2" w:themeShade="80"/>
          <w:sz w:val="22"/>
          <w:szCs w:val="22"/>
        </w:rPr>
        <w:t xml:space="preserve"> Deputy Designated Safeguarding Lead and Attendance Officer </w:t>
      </w:r>
      <w:r w:rsidRPr="00DA4D94">
        <w:rPr>
          <w:rFonts w:ascii="Montserrat Light" w:hAnsi="Montserrat Light"/>
          <w:color w:val="767171" w:themeColor="background2" w:themeShade="80"/>
          <w:sz w:val="22"/>
          <w:szCs w:val="22"/>
        </w:rPr>
        <w:t>to join our  team. The successful applicant must be dedicated to supporting our young people to reach their full potential.  We would like to thank you for your interest in Elements Academy and we look forward to receiving your application.</w:t>
      </w:r>
    </w:p>
    <w:p w14:paraId="1B8BB3A6" w14:textId="77777777" w:rsidR="00B01656" w:rsidRPr="004A0FC8" w:rsidRDefault="00B01656" w:rsidP="00B0165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722752" behindDoc="0" locked="0" layoutInCell="1" allowOverlap="1" wp14:anchorId="65D781CE" wp14:editId="179BBAC4">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2CC4D28B" w14:textId="77777777" w:rsidR="00B01656" w:rsidRDefault="00B01656" w:rsidP="00B0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781CE" id="Text Box 6" o:spid="_x0000_s1027" type="#_x0000_t202" style="position:absolute;left:0;text-align:left;margin-left:303.3pt;margin-top:14.3pt;width:137.85pt;height:4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" fillcolor="white [3201]" stroked="f" strokeweight=".5pt">
                <v:textbox>
                  <w:txbxContent>
                    <w:p w14:paraId="2CC4D28B" w14:textId="77777777" w:rsidR="00B01656" w:rsidRDefault="00B01656" w:rsidP="00B01656"/>
                  </w:txbxContent>
                </v:textbox>
              </v:shape>
            </w:pict>
          </mc:Fallback>
        </mc:AlternateContent>
      </w:r>
    </w:p>
    <w:p w14:paraId="5977A857" w14:textId="77777777" w:rsidR="00B01656" w:rsidRDefault="00B01656" w:rsidP="00B01656">
      <w:pPr>
        <w:rPr>
          <w:rFonts w:ascii="Montserrat Light" w:hAnsi="Montserrat Light"/>
        </w:rPr>
      </w:pPr>
      <w:r>
        <w:rPr>
          <w:noProof/>
          <w:color w:val="212121"/>
          <w:lang w:eastAsia="en-GB"/>
        </w:rPr>
        <w:drawing>
          <wp:inline distT="0" distB="0" distL="0" distR="0" wp14:anchorId="4C58BF81" wp14:editId="03B78A97">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p w14:paraId="5E8204EB" w14:textId="77777777" w:rsidR="00B01656" w:rsidRDefault="00B01656" w:rsidP="00B01656">
      <w:pPr>
        <w:rPr>
          <w:rFonts w:ascii="Montserrat Light" w:hAnsi="Montserrat Light"/>
        </w:rPr>
      </w:pPr>
    </w:p>
    <w:p w14:paraId="4E3C3635" w14:textId="62C321C0" w:rsidR="00B01656" w:rsidRPr="00A0653F" w:rsidRDefault="00B01656" w:rsidP="00B01656">
      <w:pPr>
        <w:rPr>
          <w:rFonts w:ascii="Montserrat Light" w:hAnsi="Montserrat Light"/>
        </w:rPr>
      </w:pPr>
      <w:r w:rsidRPr="004A0FC8">
        <w:rPr>
          <w:rFonts w:ascii="Montserrat Light" w:hAnsi="Montserrat Light"/>
        </w:rPr>
        <w:t xml:space="preserve">                                                           </w:t>
      </w:r>
      <w:r w:rsidRPr="00DA4D94">
        <w:rPr>
          <w:rFonts w:ascii="Montserrat Light" w:hAnsi="Montserrat Light"/>
          <w:color w:val="767171" w:themeColor="background2" w:themeShade="80"/>
        </w:rPr>
        <w:t xml:space="preserve">                                                                                                   </w:t>
      </w:r>
    </w:p>
    <w:p w14:paraId="76F869C4" w14:textId="77777777" w:rsidR="00B01656"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Vicky Woodro</w:t>
      </w:r>
      <w:r>
        <w:rPr>
          <w:rFonts w:ascii="Montserrat Light" w:hAnsi="Montserrat Light"/>
          <w:color w:val="767171" w:themeColor="background2" w:themeShade="80"/>
          <w:sz w:val="22"/>
          <w:szCs w:val="22"/>
        </w:rPr>
        <w:t>w</w:t>
      </w:r>
    </w:p>
    <w:p w14:paraId="32FE6E3A" w14:textId="77777777" w:rsidR="00B01656" w:rsidRPr="006074C4" w:rsidRDefault="00B01656" w:rsidP="00B01656">
      <w:pPr>
        <w:rPr>
          <w:rFonts w:ascii="Montserrat Light" w:hAnsi="Montserrat Light"/>
          <w:color w:val="767171" w:themeColor="background2" w:themeShade="80"/>
          <w:sz w:val="22"/>
          <w:szCs w:val="22"/>
        </w:rPr>
      </w:pPr>
      <w:r w:rsidRPr="00DA4D94">
        <w:rPr>
          <w:rFonts w:ascii="Montserrat Light" w:hAnsi="Montserrat Light" w:cs="Arial"/>
          <w:color w:val="831D66"/>
          <w:sz w:val="22"/>
          <w:szCs w:val="22"/>
        </w:rPr>
        <w:t>Head Teacher</w:t>
      </w:r>
    </w:p>
    <w:p w14:paraId="3DDBB787" w14:textId="77777777" w:rsidR="00CF7AC2" w:rsidRDefault="00CF7AC2" w:rsidP="00656091">
      <w:pPr>
        <w:rPr>
          <w:rFonts w:ascii="Montserrat" w:hAnsi="Montserrat" w:cs="Arial"/>
          <w:color w:val="831D66"/>
        </w:rPr>
      </w:pPr>
    </w:p>
    <w:p w14:paraId="645E87AE" w14:textId="77777777" w:rsidR="009868F5" w:rsidRDefault="009868F5" w:rsidP="00656091">
      <w:pPr>
        <w:rPr>
          <w:rFonts w:ascii="Montserrat" w:hAnsi="Montserrat" w:cs="Arial"/>
          <w:color w:val="831D66"/>
        </w:rPr>
      </w:pPr>
    </w:p>
    <w:p w14:paraId="5EA25AE7" w14:textId="4071B627" w:rsidR="00E54D72" w:rsidRDefault="00E54D72" w:rsidP="00656091">
      <w:pPr>
        <w:rPr>
          <w:rFonts w:ascii="Montserrat" w:hAnsi="Montserrat" w:cs="Arial"/>
          <w:color w:val="831D66"/>
        </w:rPr>
      </w:pPr>
    </w:p>
    <w:p w14:paraId="6565D7B9" w14:textId="77777777" w:rsidR="00E54D72" w:rsidRDefault="00E54D72">
      <w:pPr>
        <w:rPr>
          <w:rFonts w:ascii="Montserrat" w:hAnsi="Montserrat" w:cs="Arial"/>
          <w:color w:val="831D66"/>
        </w:rPr>
      </w:pPr>
      <w:r>
        <w:rPr>
          <w:rFonts w:ascii="Montserrat" w:hAnsi="Montserrat" w:cs="Arial"/>
          <w:color w:val="831D66"/>
        </w:rPr>
        <w:br w:type="page"/>
      </w:r>
    </w:p>
    <w:p w14:paraId="0CC36E78" w14:textId="4BDFE394"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CC96EA7" w14:textId="19577994" w:rsidR="00E54D72" w:rsidRDefault="00E54D72">
      <w:pPr>
        <w:rPr>
          <w:rFonts w:ascii="Montserrat" w:hAnsi="Montserrat" w:cs="Arial"/>
          <w:color w:val="831D66"/>
        </w:rPr>
      </w:pPr>
      <w:r>
        <w:rPr>
          <w:rFonts w:ascii="Montserrat" w:hAnsi="Montserrat" w:cs="Arial"/>
          <w:color w:val="831D66"/>
        </w:rPr>
        <w:br w:type="page"/>
      </w:r>
    </w:p>
    <w:p w14:paraId="05DFEA39" w14:textId="1EA71D0E"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07673C0B" wp14:editId="2C6D5428">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17FDB4B0" w14:textId="77777777" w:rsidR="00D20C86" w:rsidRDefault="00D20C86" w:rsidP="00656091">
      <w:pPr>
        <w:rPr>
          <w:rFonts w:ascii="Montserrat" w:hAnsi="Montserrat" w:cs="Arial"/>
          <w:color w:val="831D66"/>
        </w:rPr>
      </w:pPr>
    </w:p>
    <w:p w14:paraId="437FA5BA" w14:textId="77777777" w:rsidR="00CF7AC2" w:rsidRPr="00656091" w:rsidRDefault="00CF7AC2" w:rsidP="00656091">
      <w:pPr>
        <w:rPr>
          <w:rFonts w:ascii="Montserrat" w:hAnsi="Montserrat" w:cs="Arial"/>
          <w:color w:val="831D66"/>
        </w:rPr>
      </w:pPr>
    </w:p>
    <w:p w14:paraId="1305A2C5" w14:textId="681592A1" w:rsidR="00656091" w:rsidRDefault="00656091"/>
    <w:p w14:paraId="5A421D02" w14:textId="77777777" w:rsidR="00656091" w:rsidRDefault="00656091"/>
    <w:p w14:paraId="328EA2F8" w14:textId="000D78DF" w:rsidR="00656091" w:rsidRDefault="00656091"/>
    <w:p w14:paraId="250EDDC9" w14:textId="6FDA59B1" w:rsidR="00656091" w:rsidRDefault="00656091"/>
    <w:p w14:paraId="465F2BC1" w14:textId="4CC55550" w:rsidR="00656091" w:rsidRDefault="00656091"/>
    <w:p w14:paraId="299A6447" w14:textId="38F9A85F" w:rsidR="00656091" w:rsidRDefault="00656091"/>
    <w:p w14:paraId="2305C92B" w14:textId="31EF3120" w:rsidR="00656091" w:rsidRDefault="00656091"/>
    <w:p w14:paraId="30033423" w14:textId="77777777" w:rsidR="00656091" w:rsidRDefault="00656091"/>
    <w:p w14:paraId="05F4016E" w14:textId="77777777" w:rsidR="00656091" w:rsidRDefault="00656091"/>
    <w:p w14:paraId="7CE77CD9" w14:textId="77777777" w:rsidR="00656091" w:rsidRDefault="00656091"/>
    <w:p w14:paraId="57AD9142" w14:textId="77777777" w:rsidR="00656091" w:rsidRDefault="00656091"/>
    <w:p w14:paraId="38AA77B4" w14:textId="77777777" w:rsidR="00656091" w:rsidRDefault="00656091"/>
    <w:p w14:paraId="7EBF0F5A" w14:textId="77777777" w:rsidR="00656091" w:rsidRDefault="00656091"/>
    <w:p w14:paraId="02BCDD2B" w14:textId="77777777" w:rsidR="00656091" w:rsidRDefault="00656091"/>
    <w:p w14:paraId="227D7CA3" w14:textId="77777777" w:rsidR="00656091" w:rsidRDefault="00656091"/>
    <w:p w14:paraId="43232DAB" w14:textId="77777777" w:rsidR="00656091" w:rsidRDefault="00656091"/>
    <w:p w14:paraId="379BC94C" w14:textId="77777777" w:rsidR="00656091" w:rsidRDefault="00656091"/>
    <w:p w14:paraId="6E8629B8" w14:textId="77777777" w:rsidR="00656091" w:rsidRDefault="00656091"/>
    <w:p w14:paraId="2BFB7221" w14:textId="77777777" w:rsidR="00656091" w:rsidRDefault="00656091"/>
    <w:p w14:paraId="6856203F" w14:textId="77777777" w:rsidR="00656091" w:rsidRDefault="00656091"/>
    <w:p w14:paraId="4B1FFCEF" w14:textId="77777777" w:rsidR="00656091" w:rsidRDefault="00656091"/>
    <w:p w14:paraId="253733D1" w14:textId="77777777" w:rsidR="00656091" w:rsidRDefault="00656091"/>
    <w:p w14:paraId="51CBAE58" w14:textId="77777777" w:rsidR="00656091" w:rsidRDefault="00656091"/>
    <w:p w14:paraId="0DEC4282" w14:textId="77777777" w:rsidR="00656091" w:rsidRDefault="00656091"/>
    <w:p w14:paraId="3BC03537" w14:textId="77777777" w:rsidR="00656091" w:rsidRDefault="00656091"/>
    <w:p w14:paraId="788377FB" w14:textId="77777777" w:rsidR="00D20C86" w:rsidRDefault="00D20C86">
      <w:pPr>
        <w:rPr>
          <w:rFonts w:ascii="Montserrat Light" w:hAnsi="Montserrat Light"/>
          <w:color w:val="BFD102"/>
          <w:sz w:val="28"/>
          <w:szCs w:val="28"/>
        </w:rPr>
      </w:pPr>
    </w:p>
    <w:p w14:paraId="7633A778" w14:textId="77777777" w:rsidR="00D20C86" w:rsidRDefault="00D20C86">
      <w:pPr>
        <w:rPr>
          <w:rFonts w:ascii="Montserrat Light" w:hAnsi="Montserrat Light"/>
          <w:color w:val="BFD102"/>
          <w:sz w:val="28"/>
          <w:szCs w:val="28"/>
        </w:rPr>
      </w:pPr>
    </w:p>
    <w:p w14:paraId="16516B69" w14:textId="77777777" w:rsidR="00D20C86" w:rsidRDefault="00D20C86">
      <w:pPr>
        <w:rPr>
          <w:rFonts w:ascii="Montserrat Light" w:hAnsi="Montserrat Light"/>
          <w:color w:val="BFD102"/>
          <w:sz w:val="28"/>
          <w:szCs w:val="28"/>
        </w:rPr>
      </w:pPr>
    </w:p>
    <w:p w14:paraId="26D2F96C" w14:textId="77777777" w:rsidR="00D20C86" w:rsidRDefault="00D20C86">
      <w:pPr>
        <w:rPr>
          <w:rFonts w:ascii="Montserrat Light" w:hAnsi="Montserrat Light"/>
          <w:color w:val="BFD102"/>
          <w:sz w:val="28"/>
          <w:szCs w:val="28"/>
        </w:rPr>
      </w:pPr>
    </w:p>
    <w:p w14:paraId="46E86208" w14:textId="77777777" w:rsidR="00D20C86" w:rsidRDefault="00D20C86">
      <w:pPr>
        <w:rPr>
          <w:rFonts w:ascii="Montserrat Light" w:hAnsi="Montserrat Light"/>
          <w:color w:val="BFD102"/>
          <w:sz w:val="28"/>
          <w:szCs w:val="28"/>
        </w:rPr>
      </w:pPr>
    </w:p>
    <w:p w14:paraId="62AC3E99" w14:textId="77777777" w:rsidR="00D20C86" w:rsidRDefault="00D20C86">
      <w:pPr>
        <w:rPr>
          <w:rFonts w:ascii="Montserrat Light" w:hAnsi="Montserrat Light"/>
          <w:color w:val="BFD102"/>
          <w:sz w:val="28"/>
          <w:szCs w:val="28"/>
        </w:rPr>
      </w:pPr>
    </w:p>
    <w:p w14:paraId="2BCE583A" w14:textId="77777777" w:rsidR="00D20C86" w:rsidRDefault="00D20C86">
      <w:pPr>
        <w:rPr>
          <w:rFonts w:ascii="Montserrat Light" w:hAnsi="Montserrat Light"/>
          <w:color w:val="BFD102"/>
          <w:sz w:val="28"/>
          <w:szCs w:val="28"/>
        </w:rPr>
      </w:pPr>
    </w:p>
    <w:p w14:paraId="06213159" w14:textId="77777777" w:rsidR="00D20C86" w:rsidRDefault="00D20C86">
      <w:pPr>
        <w:rPr>
          <w:rFonts w:ascii="Montserrat Light" w:hAnsi="Montserrat Light"/>
          <w:color w:val="BFD102"/>
          <w:sz w:val="28"/>
          <w:szCs w:val="28"/>
        </w:rPr>
      </w:pPr>
    </w:p>
    <w:p w14:paraId="33BA57C6" w14:textId="77777777" w:rsidR="00D20C86" w:rsidRDefault="00D20C86">
      <w:pPr>
        <w:rPr>
          <w:rFonts w:ascii="Montserrat Light" w:hAnsi="Montserrat Light"/>
          <w:color w:val="BFD102"/>
          <w:sz w:val="28"/>
          <w:szCs w:val="28"/>
        </w:rPr>
      </w:pPr>
    </w:p>
    <w:p w14:paraId="60D8A344" w14:textId="77777777" w:rsidR="00D20C86" w:rsidRDefault="00D20C86">
      <w:pPr>
        <w:rPr>
          <w:rFonts w:ascii="Montserrat Light" w:hAnsi="Montserrat Light"/>
          <w:color w:val="BFD102"/>
          <w:sz w:val="28"/>
          <w:szCs w:val="28"/>
        </w:rPr>
      </w:pPr>
    </w:p>
    <w:p w14:paraId="754BA496" w14:textId="77777777" w:rsidR="00D20C86" w:rsidRDefault="00D20C86">
      <w:pPr>
        <w:rPr>
          <w:rFonts w:ascii="Montserrat Light" w:hAnsi="Montserrat Light"/>
          <w:color w:val="BFD102"/>
          <w:sz w:val="28"/>
          <w:szCs w:val="28"/>
        </w:rPr>
      </w:pPr>
    </w:p>
    <w:p w14:paraId="089B8909" w14:textId="77777777" w:rsidR="00D20C86" w:rsidRDefault="00D20C86">
      <w:pPr>
        <w:rPr>
          <w:rFonts w:ascii="Montserrat Light" w:hAnsi="Montserrat Light"/>
          <w:color w:val="BFD102"/>
          <w:sz w:val="28"/>
          <w:szCs w:val="28"/>
        </w:rPr>
      </w:pPr>
    </w:p>
    <w:p w14:paraId="50B170AE" w14:textId="77777777" w:rsidR="00D20C86" w:rsidRDefault="00D20C86">
      <w:pPr>
        <w:rPr>
          <w:rFonts w:ascii="Montserrat Light" w:hAnsi="Montserrat Light"/>
          <w:color w:val="BFD102"/>
          <w:sz w:val="28"/>
          <w:szCs w:val="28"/>
        </w:rPr>
      </w:pPr>
    </w:p>
    <w:p w14:paraId="2D026F22" w14:textId="77777777" w:rsidR="00D20C86" w:rsidRDefault="00D20C86">
      <w:pPr>
        <w:rPr>
          <w:rFonts w:ascii="Montserrat Light" w:hAnsi="Montserrat Light"/>
          <w:color w:val="BFD102"/>
          <w:sz w:val="28"/>
          <w:szCs w:val="28"/>
        </w:rPr>
      </w:pPr>
    </w:p>
    <w:p w14:paraId="0D86C44E" w14:textId="77777777" w:rsidR="00D20C86" w:rsidRDefault="00D20C86">
      <w:pPr>
        <w:rPr>
          <w:rFonts w:ascii="Montserrat Light" w:hAnsi="Montserrat Light"/>
          <w:color w:val="BFD102"/>
          <w:sz w:val="28"/>
          <w:szCs w:val="28"/>
        </w:rPr>
      </w:pPr>
    </w:p>
    <w:p w14:paraId="6C1E0E25" w14:textId="77777777" w:rsidR="00D20C86" w:rsidRDefault="00D20C86">
      <w:pPr>
        <w:rPr>
          <w:rFonts w:ascii="Montserrat Light" w:hAnsi="Montserrat Light"/>
          <w:color w:val="BFD102"/>
          <w:sz w:val="28"/>
          <w:szCs w:val="28"/>
        </w:rPr>
      </w:pPr>
    </w:p>
    <w:p w14:paraId="5DD53D13" w14:textId="77777777" w:rsidR="00D20C86" w:rsidRDefault="00D20C86">
      <w:pPr>
        <w:rPr>
          <w:rFonts w:ascii="Montserrat Light" w:hAnsi="Montserrat Light"/>
          <w:color w:val="BFD102"/>
          <w:sz w:val="28"/>
          <w:szCs w:val="28"/>
        </w:rPr>
      </w:pPr>
    </w:p>
    <w:p w14:paraId="53A1522F" w14:textId="77777777" w:rsidR="001E5837" w:rsidRDefault="001E5837">
      <w:pPr>
        <w:rPr>
          <w:rFonts w:ascii="Montserrat Light" w:hAnsi="Montserrat Light"/>
          <w:color w:val="BFD102"/>
          <w:sz w:val="28"/>
          <w:szCs w:val="28"/>
        </w:rPr>
      </w:pPr>
    </w:p>
    <w:p w14:paraId="6DDFE1B4" w14:textId="6F240359"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40E2B758" w14:textId="77777777" w:rsidR="00656091" w:rsidRDefault="00656091">
      <w:pPr>
        <w:rPr>
          <w:rFonts w:ascii="Montserrat" w:hAnsi="Montserrat"/>
          <w:b/>
          <w:bCs/>
          <w:color w:val="BFD102"/>
          <w:sz w:val="28"/>
          <w:szCs w:val="28"/>
        </w:rPr>
      </w:pPr>
    </w:p>
    <w:p w14:paraId="1E756980" w14:textId="7AF31364"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195D22A1" w14:textId="77777777" w:rsidR="006235D7" w:rsidRPr="00792818" w:rsidRDefault="006235D7" w:rsidP="006235D7">
      <w:pPr>
        <w:rPr>
          <w:rFonts w:ascii="Montserrat Light" w:hAnsi="Montserrat Light" w:cs="Arial"/>
          <w:color w:val="596161"/>
          <w:sz w:val="22"/>
          <w:szCs w:val="22"/>
        </w:rPr>
      </w:pPr>
    </w:p>
    <w:p w14:paraId="250626C6"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80A3AD1" w14:textId="77777777" w:rsidR="006235D7" w:rsidRPr="00792818" w:rsidRDefault="006235D7" w:rsidP="006235D7">
      <w:pPr>
        <w:rPr>
          <w:rFonts w:ascii="Montserrat Light" w:hAnsi="Montserrat Light" w:cs="Arial"/>
          <w:color w:val="596161"/>
          <w:sz w:val="22"/>
          <w:szCs w:val="22"/>
        </w:rPr>
      </w:pPr>
    </w:p>
    <w:p w14:paraId="3B7F494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1D2C0609" w14:textId="77777777" w:rsidR="006235D7" w:rsidRPr="00792818" w:rsidRDefault="006235D7" w:rsidP="006235D7">
      <w:pPr>
        <w:rPr>
          <w:rFonts w:ascii="Montserrat Light" w:hAnsi="Montserrat Light" w:cs="Arial"/>
          <w:color w:val="596161"/>
          <w:sz w:val="22"/>
          <w:szCs w:val="22"/>
        </w:rPr>
      </w:pPr>
    </w:p>
    <w:p w14:paraId="3CF052C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AA5398B" w14:textId="77777777" w:rsidR="006235D7" w:rsidRPr="00792818" w:rsidRDefault="006235D7" w:rsidP="006235D7">
      <w:pPr>
        <w:rPr>
          <w:rFonts w:ascii="Montserrat Light" w:hAnsi="Montserrat Light" w:cs="Arial"/>
          <w:color w:val="596161"/>
          <w:sz w:val="22"/>
          <w:szCs w:val="22"/>
        </w:rPr>
      </w:pPr>
    </w:p>
    <w:p w14:paraId="5F9D76B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6E12A6B" w14:textId="77777777" w:rsidR="006235D7" w:rsidRPr="00792818" w:rsidRDefault="006235D7" w:rsidP="006235D7">
      <w:pPr>
        <w:rPr>
          <w:rFonts w:ascii="Montserrat Light" w:hAnsi="Montserrat Light" w:cs="Arial"/>
          <w:color w:val="596161"/>
          <w:sz w:val="22"/>
          <w:szCs w:val="22"/>
        </w:rPr>
      </w:pPr>
    </w:p>
    <w:p w14:paraId="77252B13"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F280CB"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5D43E68D"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10F0A444"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ADA6D8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28A920C0"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17A554B8"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3CAFDD80" w14:textId="1CF824C5"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5D0D774F" wp14:editId="678E6503">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1D15C5B" w14:textId="76A76A09"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6636C3D9" wp14:editId="5E821A01">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7D0D545" w14:textId="312FD12F"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278D19E" w14:textId="77BABB36"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09404B5" wp14:editId="516B1388">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71359F5E" w14:textId="77777777" w:rsidR="00792818" w:rsidRDefault="00792818">
      <w:pPr>
        <w:rPr>
          <w:rFonts w:ascii="Montserrat" w:hAnsi="Montserrat"/>
          <w:b/>
          <w:bCs/>
          <w:color w:val="596161"/>
          <w:sz w:val="20"/>
          <w:szCs w:val="20"/>
        </w:rPr>
      </w:pPr>
    </w:p>
    <w:p w14:paraId="7BA1AE9C" w14:textId="736C3A4D" w:rsidR="00CF7AC2" w:rsidRDefault="003F1F98" w:rsidP="6C94151B">
      <w:pPr>
        <w:spacing w:line="259" w:lineRule="auto"/>
        <w:rPr>
          <w:rFonts w:ascii="Montserrat Light" w:hAnsi="Montserrat Light" w:cs="Arial"/>
          <w:color w:val="831D66"/>
          <w:sz w:val="32"/>
          <w:szCs w:val="32"/>
        </w:rPr>
      </w:pPr>
      <w:r>
        <w:rPr>
          <w:rFonts w:ascii="Montserrat Light" w:hAnsi="Montserrat Light" w:cs="Arial"/>
          <w:color w:val="831D66"/>
          <w:sz w:val="32"/>
          <w:szCs w:val="32"/>
        </w:rPr>
        <w:t xml:space="preserve">DEPUTY DESIGNATED SAFEGUARDING LEAD </w:t>
      </w:r>
    </w:p>
    <w:p w14:paraId="1A0596B5" w14:textId="24F1472C" w:rsidR="003F1F98" w:rsidRDefault="003F1F98" w:rsidP="6C94151B">
      <w:pPr>
        <w:spacing w:line="259" w:lineRule="auto"/>
        <w:rPr>
          <w:rFonts w:ascii="Arial" w:hAnsi="Arial" w:cs="Arial"/>
        </w:rPr>
      </w:pPr>
      <w:r>
        <w:rPr>
          <w:rFonts w:ascii="Montserrat Light" w:hAnsi="Montserrat Light" w:cs="Arial"/>
          <w:color w:val="831D66"/>
          <w:sz w:val="32"/>
          <w:szCs w:val="32"/>
        </w:rPr>
        <w:t>AND ATTENDANCE OFFICER</w:t>
      </w:r>
    </w:p>
    <w:p w14:paraId="74414347" w14:textId="77777777" w:rsidR="00BB6F77" w:rsidRDefault="00BB6F77" w:rsidP="00BB6F77">
      <w:pPr>
        <w:spacing w:line="256" w:lineRule="auto"/>
        <w:rPr>
          <w:rFonts w:ascii="Montserrat Light" w:hAnsi="Montserrat Light" w:cs="Arial"/>
          <w:b/>
          <w:bCs/>
          <w:color w:val="596161"/>
          <w:sz w:val="21"/>
          <w:szCs w:val="21"/>
        </w:rPr>
      </w:pPr>
    </w:p>
    <w:p w14:paraId="10F4F762" w14:textId="6D888EB5" w:rsidR="00F16383" w:rsidRPr="00F16383" w:rsidRDefault="00BB6F77" w:rsidP="00BB6F77">
      <w:pPr>
        <w:rPr>
          <w:rFonts w:ascii="Montserrat" w:hAnsi="Montserrat" w:cs="Arial"/>
          <w:b/>
          <w:bCs/>
          <w:color w:val="808080" w:themeColor="background1" w:themeShade="80"/>
          <w:sz w:val="21"/>
          <w:szCs w:val="21"/>
        </w:rPr>
      </w:pPr>
      <w:r w:rsidRPr="00F16383">
        <w:rPr>
          <w:rFonts w:ascii="Montserrat" w:hAnsi="Montserrat" w:cs="Arial"/>
          <w:color w:val="808080" w:themeColor="background1" w:themeShade="80"/>
          <w:sz w:val="21"/>
          <w:szCs w:val="21"/>
        </w:rPr>
        <w:t>Grade</w:t>
      </w:r>
      <w:r w:rsidR="003E6346" w:rsidRPr="00F16383">
        <w:rPr>
          <w:rFonts w:ascii="Montserrat" w:hAnsi="Montserrat" w:cs="Arial"/>
          <w:color w:val="808080" w:themeColor="background1" w:themeShade="80"/>
          <w:sz w:val="21"/>
          <w:szCs w:val="21"/>
        </w:rPr>
        <w:t xml:space="preserve">: </w:t>
      </w:r>
      <w:r w:rsidR="00FD61AF" w:rsidRPr="00F16383">
        <w:rPr>
          <w:rFonts w:ascii="Montserrat" w:hAnsi="Montserrat" w:cs="Arial"/>
          <w:color w:val="808080" w:themeColor="background1" w:themeShade="80"/>
          <w:sz w:val="21"/>
          <w:szCs w:val="21"/>
        </w:rPr>
        <w:t>F</w:t>
      </w:r>
      <w:r w:rsidR="00F16383" w:rsidRPr="00F16383">
        <w:rPr>
          <w:rFonts w:ascii="Montserrat" w:hAnsi="Montserrat" w:cs="Arial"/>
          <w:color w:val="808080" w:themeColor="background1" w:themeShade="80"/>
          <w:sz w:val="21"/>
          <w:szCs w:val="21"/>
        </w:rPr>
        <w:t>, £24,496 - £26,845 (per annum, pro rata) – actual salary:</w:t>
      </w:r>
      <w:r w:rsidR="00F16383" w:rsidRPr="00F16383">
        <w:rPr>
          <w:rFonts w:ascii="Montserrat" w:hAnsi="Montserrat" w:cs="Arial"/>
          <w:b/>
          <w:bCs/>
          <w:color w:val="808080" w:themeColor="background1" w:themeShade="80"/>
          <w:sz w:val="21"/>
          <w:szCs w:val="21"/>
        </w:rPr>
        <w:t xml:space="preserve"> </w:t>
      </w:r>
      <w:r w:rsidR="00F16383" w:rsidRPr="00F16383">
        <w:rPr>
          <w:rFonts w:ascii="Montserrat" w:hAnsi="Montserrat" w:cs="Calibri"/>
          <w:color w:val="808080" w:themeColor="background1" w:themeShade="80"/>
          <w:sz w:val="21"/>
          <w:szCs w:val="21"/>
          <w:shd w:val="clear" w:color="auto" w:fill="FFFFFF"/>
        </w:rPr>
        <w:t>£21,481 - £23,541 per annum</w:t>
      </w:r>
    </w:p>
    <w:p w14:paraId="22908C78" w14:textId="65B0F56F" w:rsidR="00BB6F77" w:rsidRPr="001E5837" w:rsidRDefault="00BB6F77" w:rsidP="00BB6F77">
      <w:pPr>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 xml:space="preserve">Hours – </w:t>
      </w:r>
      <w:r w:rsidR="00FD61AF">
        <w:rPr>
          <w:rFonts w:ascii="Montserrat Light" w:hAnsi="Montserrat Light" w:cs="Arial"/>
          <w:b/>
          <w:bCs/>
          <w:color w:val="7F7F7F" w:themeColor="text1" w:themeTint="80"/>
          <w:sz w:val="21"/>
          <w:szCs w:val="21"/>
        </w:rPr>
        <w:t>37 hours per week, term-time plus 5 inset days</w:t>
      </w:r>
      <w:r w:rsidRPr="001E5837">
        <w:rPr>
          <w:rFonts w:ascii="Montserrat Light" w:hAnsi="Montserrat Light" w:cs="Arial"/>
          <w:b/>
          <w:bCs/>
          <w:color w:val="7F7F7F" w:themeColor="text1" w:themeTint="80"/>
          <w:sz w:val="21"/>
          <w:szCs w:val="21"/>
        </w:rPr>
        <w:t xml:space="preserve"> </w:t>
      </w:r>
    </w:p>
    <w:p w14:paraId="1E69A0CD" w14:textId="79087D4A" w:rsidR="00BB6F77" w:rsidRPr="001E5837" w:rsidRDefault="003E6346" w:rsidP="00BB6F77">
      <w:pPr>
        <w:spacing w:line="0" w:lineRule="atLeast"/>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Full time, permanent</w:t>
      </w:r>
    </w:p>
    <w:p w14:paraId="554A9DB5" w14:textId="0ABB4F7B" w:rsidR="00BB6F77" w:rsidRPr="00FD61AF" w:rsidRDefault="00BB6F77" w:rsidP="00BB6F77">
      <w:pPr>
        <w:spacing w:line="0" w:lineRule="atLeast"/>
        <w:rPr>
          <w:rFonts w:ascii="Montserrat Light" w:hAnsi="Montserrat Light" w:cs="Arial"/>
          <w:b/>
          <w:bCs/>
          <w:color w:val="808080" w:themeColor="background1" w:themeShade="80"/>
          <w:sz w:val="21"/>
          <w:szCs w:val="21"/>
        </w:rPr>
      </w:pPr>
      <w:r w:rsidRPr="00FD61AF">
        <w:rPr>
          <w:rFonts w:ascii="Montserrat Light" w:hAnsi="Montserrat Light" w:cs="Arial"/>
          <w:b/>
          <w:bCs/>
          <w:color w:val="808080" w:themeColor="background1" w:themeShade="80"/>
          <w:sz w:val="21"/>
          <w:szCs w:val="21"/>
        </w:rPr>
        <w:t xml:space="preserve">Closing date: </w:t>
      </w:r>
      <w:r w:rsidR="00FD61AF" w:rsidRPr="00FD61AF">
        <w:rPr>
          <w:rFonts w:ascii="Montserrat Light" w:hAnsi="Montserrat Light" w:cs="Arial"/>
          <w:b/>
          <w:bCs/>
          <w:color w:val="808080" w:themeColor="background1" w:themeShade="80"/>
          <w:sz w:val="21"/>
          <w:szCs w:val="21"/>
        </w:rPr>
        <w:t>17</w:t>
      </w:r>
      <w:r w:rsidR="00FD61AF" w:rsidRPr="00FD61AF">
        <w:rPr>
          <w:rFonts w:ascii="Montserrat Light" w:hAnsi="Montserrat Light" w:cs="Arial"/>
          <w:b/>
          <w:bCs/>
          <w:color w:val="808080" w:themeColor="background1" w:themeShade="80"/>
          <w:sz w:val="21"/>
          <w:szCs w:val="21"/>
          <w:vertAlign w:val="superscript"/>
        </w:rPr>
        <w:t>th</w:t>
      </w:r>
      <w:r w:rsidR="00FD61AF" w:rsidRPr="00FD61AF">
        <w:rPr>
          <w:rFonts w:ascii="Montserrat Light" w:hAnsi="Montserrat Light" w:cs="Arial"/>
          <w:b/>
          <w:bCs/>
          <w:color w:val="808080" w:themeColor="background1" w:themeShade="80"/>
          <w:sz w:val="21"/>
          <w:szCs w:val="21"/>
        </w:rPr>
        <w:t xml:space="preserve"> February 2023</w:t>
      </w:r>
      <w:r w:rsidR="00DF40C0">
        <w:rPr>
          <w:rFonts w:ascii="Montserrat Light" w:hAnsi="Montserrat Light" w:cs="Arial"/>
          <w:b/>
          <w:bCs/>
          <w:color w:val="808080" w:themeColor="background1" w:themeShade="80"/>
          <w:sz w:val="21"/>
          <w:szCs w:val="21"/>
        </w:rPr>
        <w:t xml:space="preserve"> at 9.00am</w:t>
      </w:r>
    </w:p>
    <w:p w14:paraId="0A75312B" w14:textId="77777777" w:rsidR="00F16383" w:rsidRPr="008446E1" w:rsidRDefault="00F16383" w:rsidP="00CF7AC2">
      <w:pPr>
        <w:pStyle w:val="NormalWeb"/>
        <w:spacing w:before="0" w:beforeAutospacing="0" w:after="0" w:afterAutospacing="0" w:line="0" w:lineRule="atLeast"/>
        <w:rPr>
          <w:rFonts w:ascii="Arial" w:hAnsi="Arial" w:cs="Arial"/>
          <w:color w:val="000000" w:themeColor="text1"/>
          <w:sz w:val="22"/>
          <w:szCs w:val="22"/>
        </w:rPr>
      </w:pPr>
    </w:p>
    <w:p w14:paraId="3CE7487F"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6F20CFE0" w14:textId="7233F5D9"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Ethos Academy Trust is located within Kirklees and Wakefield, West Yorkshire</w:t>
      </w:r>
      <w:r w:rsidR="00BB6F77" w:rsidRPr="001E5837">
        <w:rPr>
          <w:rFonts w:ascii="Montserrat Light" w:hAnsi="Montserrat Light" w:cs="Arial"/>
          <w:color w:val="7F7F7F" w:themeColor="text1" w:themeTint="80"/>
          <w:sz w:val="22"/>
          <w:szCs w:val="22"/>
        </w:rPr>
        <w:t xml:space="preserve"> and Rotherham, South Yorkshire</w:t>
      </w:r>
      <w:r w:rsidRPr="001E5837">
        <w:rPr>
          <w:rFonts w:ascii="Montserrat Light" w:hAnsi="Montserrat Light" w:cs="Arial"/>
          <w:color w:val="7F7F7F" w:themeColor="text1" w:themeTint="80"/>
          <w:sz w:val="22"/>
          <w:szCs w:val="22"/>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8D3BAD6"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4DB38453"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7AE84328"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3B656206" w14:textId="63D4E0BB"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 xml:space="preserve">In addition to our </w:t>
      </w:r>
      <w:r w:rsidR="00BB6F77" w:rsidRPr="001E5837">
        <w:rPr>
          <w:rFonts w:ascii="Montserrat Light" w:hAnsi="Montserrat Light" w:cs="Arial"/>
          <w:color w:val="7F7F7F" w:themeColor="text1" w:themeTint="80"/>
          <w:sz w:val="22"/>
          <w:szCs w:val="22"/>
        </w:rPr>
        <w:t>five</w:t>
      </w:r>
      <w:r w:rsidRPr="001E5837">
        <w:rPr>
          <w:rFonts w:ascii="Montserrat Light" w:hAnsi="Montserrat Light" w:cs="Arial"/>
          <w:color w:val="7F7F7F" w:themeColor="text1" w:themeTint="80"/>
          <w:sz w:val="22"/>
          <w:szCs w:val="22"/>
        </w:rPr>
        <w:t xml:space="preserve"> academies (Ethos College, Reach Academy, Engage Academy</w:t>
      </w:r>
      <w:r w:rsidR="00BB6F77" w:rsidRPr="001E5837">
        <w:rPr>
          <w:rFonts w:ascii="Montserrat Light" w:hAnsi="Montserrat Light" w:cs="Arial"/>
          <w:color w:val="7F7F7F" w:themeColor="text1" w:themeTint="80"/>
          <w:sz w:val="22"/>
          <w:szCs w:val="22"/>
        </w:rPr>
        <w:t xml:space="preserve">, </w:t>
      </w:r>
      <w:r w:rsidRPr="001E5837">
        <w:rPr>
          <w:rFonts w:ascii="Montserrat Light" w:hAnsi="Montserrat Light" w:cs="Arial"/>
          <w:color w:val="7F7F7F" w:themeColor="text1" w:themeTint="80"/>
          <w:sz w:val="22"/>
          <w:szCs w:val="22"/>
        </w:rPr>
        <w:t>Evolve Academy</w:t>
      </w:r>
      <w:r w:rsidR="00BB6F77" w:rsidRPr="001E5837">
        <w:rPr>
          <w:rFonts w:ascii="Montserrat Light" w:hAnsi="Montserrat Light" w:cs="Arial"/>
          <w:color w:val="7F7F7F" w:themeColor="text1" w:themeTint="80"/>
          <w:sz w:val="22"/>
          <w:szCs w:val="22"/>
        </w:rPr>
        <w:t xml:space="preserve"> and Elements Academy</w:t>
      </w:r>
      <w:r w:rsidRPr="001E5837">
        <w:rPr>
          <w:rFonts w:ascii="Montserrat Light" w:hAnsi="Montserrat Light" w:cs="Arial"/>
          <w:color w:val="7F7F7F" w:themeColor="text1" w:themeTint="80"/>
          <w:sz w:val="22"/>
          <w:szCs w:val="22"/>
        </w:rPr>
        <w:t>), the Trust provides wide ranging early intervention outreach support and training to mainstream schools, alongside managing the statutory exclusions process on behalf of Kirklees and Wakefield Local Authorities.</w:t>
      </w:r>
    </w:p>
    <w:p w14:paraId="3285B5AA" w14:textId="77777777" w:rsidR="00CF7AC2" w:rsidRPr="008446E1" w:rsidRDefault="00CF7AC2" w:rsidP="00CF7AC2">
      <w:pPr>
        <w:rPr>
          <w:rFonts w:ascii="Arial" w:hAnsi="Arial" w:cs="Arial"/>
        </w:rPr>
      </w:pPr>
    </w:p>
    <w:p w14:paraId="4E970888"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132F3814" w14:textId="77777777" w:rsidR="00EA1AC8" w:rsidRPr="003F1F98" w:rsidRDefault="00EA1AC8" w:rsidP="00EA1AC8">
      <w:pPr>
        <w:jc w:val="both"/>
        <w:rPr>
          <w:rFonts w:ascii="Montserrat" w:eastAsia="Arial" w:hAnsi="Montserrat"/>
          <w:color w:val="767171" w:themeColor="background2" w:themeShade="80"/>
          <w:sz w:val="22"/>
          <w:szCs w:val="22"/>
        </w:rPr>
      </w:pPr>
      <w:r w:rsidRPr="001E5837">
        <w:rPr>
          <w:rFonts w:ascii="Montserrat Light" w:eastAsia="Arial" w:hAnsi="Montserrat Light"/>
          <w:color w:val="767171" w:themeColor="background2" w:themeShade="80"/>
          <w:sz w:val="22"/>
          <w:szCs w:val="22"/>
        </w:rPr>
        <w:t xml:space="preserve">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w:t>
      </w:r>
      <w:r w:rsidRPr="003F1F98">
        <w:rPr>
          <w:rFonts w:ascii="Montserrat" w:eastAsia="Arial" w:hAnsi="Montserrat"/>
          <w:color w:val="767171" w:themeColor="background2" w:themeShade="80"/>
          <w:sz w:val="22"/>
          <w:szCs w:val="22"/>
        </w:rPr>
        <w:t>emotionally.</w:t>
      </w:r>
    </w:p>
    <w:p w14:paraId="1587159C" w14:textId="77777777" w:rsidR="00EA1AC8" w:rsidRPr="003F1F98" w:rsidRDefault="00EA1AC8" w:rsidP="001E5837">
      <w:pPr>
        <w:jc w:val="both"/>
        <w:rPr>
          <w:rFonts w:ascii="Montserrat" w:hAnsi="Montserrat"/>
          <w:color w:val="767171" w:themeColor="background2" w:themeShade="80"/>
          <w:sz w:val="22"/>
          <w:szCs w:val="22"/>
        </w:rPr>
      </w:pPr>
    </w:p>
    <w:p w14:paraId="7A54B9F1" w14:textId="6BE8565C" w:rsidR="00EA1AC8" w:rsidRPr="00BD0C51" w:rsidRDefault="00EA1AC8" w:rsidP="00BD0C51">
      <w:pPr>
        <w:pStyle w:val="Heading3"/>
        <w:jc w:val="both"/>
        <w:rPr>
          <w:rFonts w:ascii="Montserrat" w:hAnsi="Montserrat"/>
          <w:b w:val="0"/>
          <w:bCs/>
          <w:color w:val="808080" w:themeColor="background1" w:themeShade="80"/>
          <w:sz w:val="22"/>
          <w:szCs w:val="22"/>
          <w:shd w:val="clear" w:color="auto" w:fill="FFFFFF"/>
        </w:rPr>
      </w:pPr>
      <w:r w:rsidRPr="007B0425">
        <w:rPr>
          <w:rFonts w:ascii="Montserrat" w:hAnsi="Montserrat"/>
          <w:b w:val="0"/>
          <w:bCs/>
          <w:color w:val="808080" w:themeColor="background1" w:themeShade="80"/>
          <w:sz w:val="22"/>
          <w:szCs w:val="22"/>
        </w:rPr>
        <w:t>We are looking to appoint a</w:t>
      </w:r>
      <w:r w:rsidR="003F1F98" w:rsidRPr="007B0425">
        <w:rPr>
          <w:rFonts w:ascii="Montserrat" w:hAnsi="Montserrat"/>
          <w:color w:val="808080" w:themeColor="background1" w:themeShade="80"/>
          <w:sz w:val="22"/>
          <w:szCs w:val="22"/>
        </w:rPr>
        <w:t xml:space="preserve"> </w:t>
      </w:r>
      <w:r w:rsidR="003F1F98" w:rsidRPr="007B0425">
        <w:rPr>
          <w:rFonts w:ascii="Montserrat" w:hAnsi="Montserrat"/>
          <w:b w:val="0"/>
          <w:bCs/>
          <w:color w:val="808080" w:themeColor="background1" w:themeShade="80"/>
          <w:sz w:val="22"/>
          <w:szCs w:val="22"/>
          <w:shd w:val="clear" w:color="auto" w:fill="FFFFFF"/>
        </w:rPr>
        <w:t>Deputy Designated Safeguarding Lead</w:t>
      </w:r>
      <w:r w:rsidR="007B0425" w:rsidRPr="007B0425">
        <w:rPr>
          <w:rFonts w:ascii="Montserrat" w:hAnsi="Montserrat"/>
          <w:b w:val="0"/>
          <w:bCs/>
          <w:color w:val="808080" w:themeColor="background1" w:themeShade="80"/>
          <w:sz w:val="22"/>
          <w:szCs w:val="22"/>
          <w:shd w:val="clear" w:color="auto" w:fill="FFFFFF"/>
        </w:rPr>
        <w:t xml:space="preserve"> and Attendance Officer</w:t>
      </w:r>
      <w:r w:rsidR="003F1F98" w:rsidRPr="007B0425">
        <w:rPr>
          <w:rFonts w:ascii="Montserrat" w:hAnsi="Montserrat"/>
          <w:b w:val="0"/>
          <w:bCs/>
          <w:color w:val="808080" w:themeColor="background1" w:themeShade="80"/>
          <w:sz w:val="22"/>
          <w:szCs w:val="22"/>
          <w:shd w:val="clear" w:color="auto" w:fill="FFFFFF"/>
        </w:rPr>
        <w:t xml:space="preserve">, to support the Designated Safeguarding Lead and other staff members. </w:t>
      </w:r>
      <w:r w:rsidR="003F1F98" w:rsidRPr="007B0425">
        <w:rPr>
          <w:rFonts w:ascii="Montserrat" w:hAnsi="Montserrat"/>
          <w:b w:val="0"/>
          <w:color w:val="808080" w:themeColor="background1" w:themeShade="80"/>
          <w:sz w:val="22"/>
          <w:szCs w:val="22"/>
          <w:shd w:val="clear" w:color="auto" w:fill="FFFFFF"/>
        </w:rPr>
        <w:t xml:space="preserve">Operating as Attendance Officer, </w:t>
      </w:r>
      <w:r w:rsidR="00BD0C51">
        <w:rPr>
          <w:rFonts w:ascii="Montserrat" w:hAnsi="Montserrat"/>
          <w:b w:val="0"/>
          <w:color w:val="808080" w:themeColor="background1" w:themeShade="80"/>
          <w:sz w:val="22"/>
          <w:szCs w:val="22"/>
          <w:shd w:val="clear" w:color="auto" w:fill="FFFFFF"/>
        </w:rPr>
        <w:t xml:space="preserve">you will </w:t>
      </w:r>
      <w:r w:rsidR="003F1F98" w:rsidRPr="007B0425">
        <w:rPr>
          <w:rFonts w:ascii="Montserrat" w:hAnsi="Montserrat"/>
          <w:b w:val="0"/>
          <w:color w:val="808080" w:themeColor="background1" w:themeShade="80"/>
          <w:sz w:val="22"/>
          <w:szCs w:val="22"/>
          <w:shd w:val="clear" w:color="auto" w:fill="FFFFFF"/>
        </w:rPr>
        <w:t xml:space="preserve">work alongside relevant academy staff members to contribute to raising achievement by improving student attendance. </w:t>
      </w:r>
      <w:r w:rsidR="00BD0C51">
        <w:rPr>
          <w:rFonts w:ascii="Montserrat" w:hAnsi="Montserrat"/>
          <w:b w:val="0"/>
          <w:color w:val="808080" w:themeColor="background1" w:themeShade="80"/>
          <w:sz w:val="22"/>
          <w:szCs w:val="22"/>
          <w:shd w:val="clear" w:color="auto" w:fill="FFFFFF"/>
        </w:rPr>
        <w:t>You</w:t>
      </w:r>
      <w:r w:rsidR="003F1F98" w:rsidRPr="007B0425">
        <w:rPr>
          <w:rFonts w:ascii="Montserrat" w:hAnsi="Montserrat"/>
          <w:b w:val="0"/>
          <w:color w:val="808080" w:themeColor="background1" w:themeShade="80"/>
          <w:sz w:val="22"/>
          <w:szCs w:val="22"/>
          <w:shd w:val="clear" w:color="auto" w:fill="FFFFFF"/>
        </w:rPr>
        <w:t xml:space="preserve"> will accurately maintain pupil attendance records within strict deadlines, ensuring compliance with legislative requirements and monitor</w:t>
      </w:r>
      <w:r w:rsidR="00BD0C51">
        <w:rPr>
          <w:rFonts w:ascii="Montserrat" w:hAnsi="Montserrat"/>
          <w:b w:val="0"/>
          <w:color w:val="808080" w:themeColor="background1" w:themeShade="80"/>
          <w:sz w:val="22"/>
          <w:szCs w:val="22"/>
          <w:shd w:val="clear" w:color="auto" w:fill="FFFFFF"/>
        </w:rPr>
        <w:t>ing</w:t>
      </w:r>
      <w:r w:rsidR="003F1F98" w:rsidRPr="007B0425">
        <w:rPr>
          <w:rFonts w:ascii="Montserrat" w:hAnsi="Montserrat"/>
          <w:b w:val="0"/>
          <w:color w:val="808080" w:themeColor="background1" w:themeShade="80"/>
          <w:sz w:val="22"/>
          <w:szCs w:val="22"/>
          <w:shd w:val="clear" w:color="auto" w:fill="FFFFFF"/>
        </w:rPr>
        <w:t xml:space="preserve"> student attendance</w:t>
      </w:r>
      <w:r w:rsidR="00BD0C51">
        <w:rPr>
          <w:rFonts w:ascii="Montserrat" w:hAnsi="Montserrat"/>
          <w:b w:val="0"/>
          <w:color w:val="808080" w:themeColor="background1" w:themeShade="80"/>
          <w:sz w:val="22"/>
          <w:szCs w:val="22"/>
          <w:shd w:val="clear" w:color="auto" w:fill="FFFFFF"/>
        </w:rPr>
        <w:t>,</w:t>
      </w:r>
      <w:r w:rsidR="003F1F98" w:rsidRPr="007B0425">
        <w:rPr>
          <w:rFonts w:ascii="Montserrat" w:hAnsi="Montserrat"/>
          <w:b w:val="0"/>
          <w:color w:val="808080" w:themeColor="background1" w:themeShade="80"/>
          <w:sz w:val="22"/>
          <w:szCs w:val="22"/>
          <w:shd w:val="clear" w:color="auto" w:fill="FFFFFF"/>
        </w:rPr>
        <w:t xml:space="preserve"> initiat</w:t>
      </w:r>
      <w:r w:rsidR="00BD0C51">
        <w:rPr>
          <w:rFonts w:ascii="Montserrat" w:hAnsi="Montserrat"/>
          <w:b w:val="0"/>
          <w:color w:val="808080" w:themeColor="background1" w:themeShade="80"/>
          <w:sz w:val="22"/>
          <w:szCs w:val="22"/>
          <w:shd w:val="clear" w:color="auto" w:fill="FFFFFF"/>
        </w:rPr>
        <w:t>ing</w:t>
      </w:r>
      <w:r w:rsidR="003F1F98" w:rsidRPr="007B0425">
        <w:rPr>
          <w:rFonts w:ascii="Montserrat" w:hAnsi="Montserrat"/>
          <w:b w:val="0"/>
          <w:color w:val="808080" w:themeColor="background1" w:themeShade="80"/>
          <w:sz w:val="22"/>
          <w:szCs w:val="22"/>
          <w:shd w:val="clear" w:color="auto" w:fill="FFFFFF"/>
        </w:rPr>
        <w:t xml:space="preserve"> appropriate action as required in line with academy policy. You will possess GCSE Grade A*-C </w:t>
      </w:r>
      <w:r w:rsidR="004F2A8D" w:rsidRPr="007B0425">
        <w:rPr>
          <w:rFonts w:ascii="Montserrat" w:hAnsi="Montserrat"/>
          <w:b w:val="0"/>
          <w:color w:val="808080" w:themeColor="background1" w:themeShade="80"/>
          <w:sz w:val="22"/>
          <w:szCs w:val="22"/>
          <w:shd w:val="clear" w:color="auto" w:fill="FFFFFF"/>
        </w:rPr>
        <w:t>(or equivalent) in Maths and English</w:t>
      </w:r>
      <w:r w:rsidR="007B0425" w:rsidRPr="007B0425">
        <w:rPr>
          <w:rFonts w:ascii="Montserrat" w:hAnsi="Montserrat"/>
          <w:b w:val="0"/>
          <w:color w:val="808080" w:themeColor="background1" w:themeShade="80"/>
          <w:sz w:val="22"/>
          <w:szCs w:val="22"/>
          <w:shd w:val="clear" w:color="auto" w:fill="FFFFFF"/>
        </w:rPr>
        <w:t xml:space="preserve"> and competency with common IT systems such as Microsoft Office. You will have experience of working within a school/college or administration environment and of working with external stakeholders to build professional relationships.</w:t>
      </w:r>
    </w:p>
    <w:p w14:paraId="50C6420F" w14:textId="034F7D14" w:rsidR="00EA1AC8" w:rsidRPr="003F1F98" w:rsidRDefault="00EA1AC8" w:rsidP="00EA1AC8">
      <w:pPr>
        <w:jc w:val="both"/>
        <w:rPr>
          <w:rFonts w:ascii="Montserrat" w:hAnsi="Montserrat"/>
          <w:color w:val="767171" w:themeColor="background2" w:themeShade="80"/>
          <w:sz w:val="22"/>
          <w:szCs w:val="22"/>
        </w:rPr>
      </w:pPr>
    </w:p>
    <w:p w14:paraId="405996AD" w14:textId="77777777" w:rsidR="00BB6F77" w:rsidRPr="00FD61AF" w:rsidRDefault="00BB6F77" w:rsidP="00BB6F77">
      <w:pPr>
        <w:rPr>
          <w:rFonts w:ascii="Montserrat Light" w:hAnsi="Montserrat Light"/>
          <w:color w:val="767171" w:themeColor="background2" w:themeShade="80"/>
          <w:sz w:val="22"/>
          <w:szCs w:val="22"/>
        </w:rPr>
      </w:pPr>
      <w:r w:rsidRPr="003F1F98">
        <w:rPr>
          <w:rFonts w:ascii="Montserrat" w:hAnsi="Montserrat"/>
          <w:color w:val="767171" w:themeColor="background2" w:themeShade="80"/>
          <w:sz w:val="22"/>
          <w:szCs w:val="22"/>
        </w:rPr>
        <w:t>If you are looking</w:t>
      </w:r>
      <w:r w:rsidRPr="00FD61AF">
        <w:rPr>
          <w:rFonts w:ascii="Montserrat Light" w:hAnsi="Montserrat Light"/>
          <w:color w:val="767171" w:themeColor="background2" w:themeShade="80"/>
          <w:sz w:val="22"/>
          <w:szCs w:val="22"/>
        </w:rPr>
        <w:t xml:space="preserve"> for a new and rewarding challenge in education, you are committed and passionate then we look forward to hearing from you.</w:t>
      </w:r>
    </w:p>
    <w:p w14:paraId="47F6382C" w14:textId="77777777" w:rsidR="00BB6F77" w:rsidRPr="00FD61AF" w:rsidRDefault="00BB6F77" w:rsidP="00BB6F77">
      <w:pPr>
        <w:rPr>
          <w:rFonts w:ascii="Montserrat Light" w:hAnsi="Montserrat Light"/>
          <w:color w:val="FF0000"/>
          <w:sz w:val="22"/>
          <w:szCs w:val="22"/>
          <w:highlight w:val="yellow"/>
        </w:rPr>
      </w:pPr>
    </w:p>
    <w:p w14:paraId="4BD5DB35" w14:textId="5B310D4E"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Closing date:    </w:t>
      </w:r>
      <w:r w:rsidR="00CC3FA7" w:rsidRPr="00CC3FA7">
        <w:rPr>
          <w:rFonts w:ascii="Montserrat Light" w:hAnsi="Montserrat Light"/>
          <w:b/>
          <w:bCs/>
          <w:color w:val="808080" w:themeColor="background1" w:themeShade="80"/>
          <w:sz w:val="22"/>
          <w:szCs w:val="22"/>
        </w:rPr>
        <w:t xml:space="preserve"> </w:t>
      </w:r>
      <w:r w:rsidR="003223ED" w:rsidRPr="00CC3FA7">
        <w:rPr>
          <w:rFonts w:ascii="Montserrat Light" w:hAnsi="Montserrat Light"/>
          <w:b/>
          <w:bCs/>
          <w:color w:val="808080" w:themeColor="background1" w:themeShade="80"/>
          <w:sz w:val="22"/>
          <w:szCs w:val="22"/>
        </w:rPr>
        <w:t>17</w:t>
      </w:r>
      <w:r w:rsidR="003223ED" w:rsidRPr="00CC3FA7">
        <w:rPr>
          <w:rFonts w:ascii="Montserrat Light" w:hAnsi="Montserrat Light"/>
          <w:b/>
          <w:bCs/>
          <w:color w:val="808080" w:themeColor="background1" w:themeShade="80"/>
          <w:sz w:val="22"/>
          <w:szCs w:val="22"/>
          <w:vertAlign w:val="superscript"/>
        </w:rPr>
        <w:t>th</w:t>
      </w:r>
      <w:r w:rsidR="003223ED" w:rsidRPr="00CC3FA7">
        <w:rPr>
          <w:rFonts w:ascii="Montserrat Light" w:hAnsi="Montserrat Light"/>
          <w:b/>
          <w:bCs/>
          <w:color w:val="808080" w:themeColor="background1" w:themeShade="80"/>
          <w:sz w:val="22"/>
          <w:szCs w:val="22"/>
        </w:rPr>
        <w:t xml:space="preserve"> February 2023</w:t>
      </w:r>
      <w:r w:rsidR="00DF40C0">
        <w:rPr>
          <w:rFonts w:ascii="Montserrat Light" w:hAnsi="Montserrat Light"/>
          <w:b/>
          <w:bCs/>
          <w:color w:val="808080" w:themeColor="background1" w:themeShade="80"/>
          <w:sz w:val="22"/>
          <w:szCs w:val="22"/>
        </w:rPr>
        <w:t xml:space="preserve"> at 9.00am</w:t>
      </w:r>
    </w:p>
    <w:p w14:paraId="66475752" w14:textId="0D62DC9C"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Interview date:  </w:t>
      </w:r>
      <w:r w:rsidR="00CC3FA7" w:rsidRPr="00CC3FA7">
        <w:rPr>
          <w:rFonts w:ascii="Montserrat Light" w:hAnsi="Montserrat Light"/>
          <w:b/>
          <w:bCs/>
          <w:color w:val="808080" w:themeColor="background1" w:themeShade="80"/>
          <w:sz w:val="22"/>
          <w:szCs w:val="22"/>
        </w:rPr>
        <w:t>27</w:t>
      </w:r>
      <w:r w:rsidR="00CC3FA7" w:rsidRPr="00CC3FA7">
        <w:rPr>
          <w:rFonts w:ascii="Montserrat Light" w:hAnsi="Montserrat Light"/>
          <w:b/>
          <w:bCs/>
          <w:color w:val="808080" w:themeColor="background1" w:themeShade="80"/>
          <w:sz w:val="22"/>
          <w:szCs w:val="22"/>
          <w:vertAlign w:val="superscript"/>
        </w:rPr>
        <w:t>th</w:t>
      </w:r>
      <w:r w:rsidR="00CC3FA7" w:rsidRPr="00CC3FA7">
        <w:rPr>
          <w:rFonts w:ascii="Montserrat Light" w:hAnsi="Montserrat Light"/>
          <w:b/>
          <w:bCs/>
          <w:color w:val="808080" w:themeColor="background1" w:themeShade="80"/>
          <w:sz w:val="22"/>
          <w:szCs w:val="22"/>
        </w:rPr>
        <w:t xml:space="preserve"> February 2023</w:t>
      </w:r>
      <w:r w:rsidRPr="00CC3FA7">
        <w:rPr>
          <w:rFonts w:ascii="Montserrat Light" w:hAnsi="Montserrat Light"/>
          <w:b/>
          <w:bCs/>
          <w:color w:val="808080" w:themeColor="background1" w:themeShade="80"/>
          <w:sz w:val="22"/>
          <w:szCs w:val="22"/>
        </w:rPr>
        <w:t xml:space="preserve"> </w:t>
      </w:r>
    </w:p>
    <w:p w14:paraId="59EDC12D" w14:textId="77777777" w:rsidR="00BB6F77" w:rsidRPr="00FD61AF" w:rsidRDefault="00BB6F77" w:rsidP="00BB6F77">
      <w:pPr>
        <w:rPr>
          <w:rFonts w:ascii="Montserrat Light" w:hAnsi="Montserrat Light"/>
          <w:color w:val="767171" w:themeColor="background2" w:themeShade="80"/>
          <w:sz w:val="22"/>
          <w:szCs w:val="22"/>
          <w:highlight w:val="yellow"/>
        </w:rPr>
      </w:pPr>
    </w:p>
    <w:p w14:paraId="72CBD250" w14:textId="4EBB2986" w:rsidR="00BB6F77" w:rsidRPr="00FD61AF" w:rsidRDefault="00BB6F77" w:rsidP="00BB6F77">
      <w:pPr>
        <w:rPr>
          <w:rFonts w:ascii="Montserrat" w:hAnsi="Montserrat"/>
          <w:color w:val="767171" w:themeColor="background2" w:themeShade="80"/>
          <w:sz w:val="22"/>
          <w:szCs w:val="22"/>
        </w:rPr>
      </w:pPr>
      <w:r w:rsidRPr="00FD61AF">
        <w:rPr>
          <w:rFonts w:ascii="Montserrat" w:hAnsi="Montserrat"/>
          <w:color w:val="767171" w:themeColor="background2" w:themeShade="80"/>
          <w:sz w:val="22"/>
          <w:szCs w:val="22"/>
        </w:rPr>
        <w:lastRenderedPageBreak/>
        <w:t xml:space="preserve">If you require further information or would like to arrange a visit, please contact </w:t>
      </w:r>
      <w:r w:rsidR="001D6AA4" w:rsidRPr="00FD61AF">
        <w:rPr>
          <w:rFonts w:ascii="Montserrat" w:hAnsi="Montserrat"/>
          <w:color w:val="767171" w:themeColor="background2" w:themeShade="80"/>
          <w:sz w:val="22"/>
          <w:szCs w:val="22"/>
        </w:rPr>
        <w:t>Kathryn.bower@eat.uk.com</w:t>
      </w:r>
      <w:r w:rsidRPr="00FD61AF">
        <w:rPr>
          <w:rFonts w:ascii="Montserrat" w:hAnsi="Montserrat"/>
          <w:color w:val="767171" w:themeColor="background2" w:themeShade="80"/>
          <w:sz w:val="22"/>
          <w:szCs w:val="22"/>
        </w:rPr>
        <w:t xml:space="preserve"> </w:t>
      </w:r>
    </w:p>
    <w:p w14:paraId="6ED53254" w14:textId="03F8BC27" w:rsidR="00BB6F77" w:rsidRPr="001E5837" w:rsidRDefault="00BB6F77" w:rsidP="00BB6F77">
      <w:pPr>
        <w:rPr>
          <w:rFonts w:ascii="Montserrat" w:hAnsi="Montserrat"/>
          <w:color w:val="767171" w:themeColor="background2" w:themeShade="80"/>
          <w:sz w:val="22"/>
          <w:szCs w:val="22"/>
        </w:rPr>
      </w:pPr>
    </w:p>
    <w:p w14:paraId="5EAA48D8" w14:textId="77777777" w:rsidR="00BB6F77" w:rsidRPr="001E5837" w:rsidRDefault="00BB6F77" w:rsidP="00BB6F77">
      <w:pPr>
        <w:rPr>
          <w:rFonts w:ascii="Montserrat" w:eastAsia="Montserrat Light" w:hAnsi="Montserrat" w:cs="Montserrat Light"/>
          <w:color w:val="0070C0"/>
          <w:sz w:val="22"/>
          <w:szCs w:val="22"/>
        </w:rPr>
      </w:pPr>
      <w:r w:rsidRPr="001E5837">
        <w:rPr>
          <w:rFonts w:ascii="Montserrat" w:hAnsi="Montserrat"/>
          <w:color w:val="767171" w:themeColor="background2" w:themeShade="80"/>
          <w:sz w:val="22"/>
          <w:szCs w:val="22"/>
        </w:rPr>
        <w:t xml:space="preserve">You can apply for the vacancy at </w:t>
      </w:r>
      <w:hyperlink r:id="rId21" w:history="1">
        <w:r w:rsidRPr="001E5837">
          <w:rPr>
            <w:rStyle w:val="Hyperlink"/>
            <w:rFonts w:ascii="Montserrat" w:eastAsia="Montserrat Light" w:hAnsi="Montserrat" w:cs="Montserrat Light"/>
            <w:sz w:val="22"/>
            <w:szCs w:val="22"/>
          </w:rPr>
          <w:t>https://www.eat.uk.com/recruitment-portal/current-opportunities/</w:t>
        </w:r>
      </w:hyperlink>
      <w:r w:rsidRPr="001E5837">
        <w:rPr>
          <w:rFonts w:ascii="Montserrat" w:eastAsia="Montserrat Light" w:hAnsi="Montserrat" w:cs="Montserrat Light"/>
          <w:color w:val="0070C0"/>
          <w:sz w:val="22"/>
          <w:szCs w:val="22"/>
        </w:rPr>
        <w:t xml:space="preserve">  </w:t>
      </w:r>
    </w:p>
    <w:p w14:paraId="7856CC8D" w14:textId="45B97FDA" w:rsidR="00BB6F77" w:rsidRDefault="00BB6F77" w:rsidP="00BB6F77">
      <w:pPr>
        <w:rPr>
          <w:rFonts w:ascii="Montserrat Light" w:hAnsi="Montserrat Light"/>
          <w:color w:val="767171" w:themeColor="background2" w:themeShade="80"/>
          <w:sz w:val="21"/>
          <w:szCs w:val="21"/>
        </w:rPr>
      </w:pPr>
    </w:p>
    <w:p w14:paraId="64F228CF" w14:textId="77777777" w:rsidR="006669EC" w:rsidRDefault="006669EC" w:rsidP="00775D93">
      <w:pPr>
        <w:shd w:val="clear" w:color="auto" w:fill="FFFFFF"/>
        <w:jc w:val="center"/>
        <w:rPr>
          <w:rFonts w:ascii="Montserrat Light" w:eastAsia="Arial" w:hAnsi="Montserrat Light" w:cs="Arial"/>
          <w:color w:val="3AB5E6"/>
          <w:sz w:val="32"/>
          <w:szCs w:val="32"/>
        </w:rPr>
      </w:pPr>
    </w:p>
    <w:p w14:paraId="3B545D6A" w14:textId="77777777" w:rsidR="006669EC" w:rsidRDefault="006669EC" w:rsidP="00775D93">
      <w:pPr>
        <w:shd w:val="clear" w:color="auto" w:fill="FFFFFF"/>
        <w:jc w:val="center"/>
        <w:rPr>
          <w:rFonts w:ascii="Montserrat Light" w:eastAsia="Arial" w:hAnsi="Montserrat Light" w:cs="Arial"/>
          <w:color w:val="3AB5E6"/>
          <w:sz w:val="32"/>
          <w:szCs w:val="32"/>
        </w:rPr>
      </w:pPr>
    </w:p>
    <w:p w14:paraId="78082822" w14:textId="77777777" w:rsidR="006669EC" w:rsidRDefault="006669EC" w:rsidP="00775D93">
      <w:pPr>
        <w:shd w:val="clear" w:color="auto" w:fill="FFFFFF"/>
        <w:jc w:val="center"/>
        <w:rPr>
          <w:rFonts w:ascii="Montserrat Light" w:eastAsia="Arial" w:hAnsi="Montserrat Light" w:cs="Arial"/>
          <w:color w:val="3AB5E6"/>
          <w:sz w:val="32"/>
          <w:szCs w:val="32"/>
        </w:rPr>
      </w:pPr>
    </w:p>
    <w:p w14:paraId="5697E85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7C619DB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69506765" w14:textId="24817B5A" w:rsidR="00502CB0" w:rsidRDefault="00502CB0" w:rsidP="00502CB0">
      <w:pPr>
        <w:widowControl w:val="0"/>
        <w:rPr>
          <w:rFonts w:eastAsia="Arial" w:cstheme="minorHAnsi"/>
          <w:b/>
          <w:bCs/>
          <w:color w:val="831D66"/>
        </w:rPr>
      </w:pPr>
    </w:p>
    <w:p w14:paraId="1665FD25" w14:textId="324ADBBE" w:rsidR="003E6346" w:rsidRDefault="003E6346" w:rsidP="00502CB0">
      <w:pPr>
        <w:widowControl w:val="0"/>
        <w:rPr>
          <w:rFonts w:eastAsia="Arial" w:cstheme="minorHAnsi"/>
          <w:b/>
          <w:bCs/>
          <w:color w:val="831D66"/>
        </w:rPr>
      </w:pPr>
    </w:p>
    <w:p w14:paraId="7CDCD08D" w14:textId="3E39AAD5" w:rsidR="001D6AA4" w:rsidRDefault="001D6AA4" w:rsidP="00502CB0">
      <w:pPr>
        <w:widowControl w:val="0"/>
        <w:rPr>
          <w:rFonts w:eastAsia="Arial" w:cstheme="minorHAnsi"/>
          <w:b/>
          <w:bCs/>
          <w:color w:val="831D66"/>
        </w:rPr>
      </w:pPr>
    </w:p>
    <w:p w14:paraId="455B7FBA" w14:textId="623FCDF2" w:rsidR="001D6AA4" w:rsidRDefault="001D6AA4" w:rsidP="00502CB0">
      <w:pPr>
        <w:widowControl w:val="0"/>
        <w:rPr>
          <w:rFonts w:eastAsia="Arial" w:cstheme="minorHAnsi"/>
          <w:b/>
          <w:bCs/>
          <w:color w:val="831D66"/>
        </w:rPr>
      </w:pPr>
    </w:p>
    <w:p w14:paraId="44CCB2C7" w14:textId="7BF34B6A" w:rsidR="001D6AA4" w:rsidRDefault="001D6AA4" w:rsidP="00502CB0">
      <w:pPr>
        <w:widowControl w:val="0"/>
        <w:rPr>
          <w:rFonts w:eastAsia="Arial" w:cstheme="minorHAnsi"/>
          <w:b/>
          <w:bCs/>
          <w:color w:val="831D66"/>
        </w:rPr>
      </w:pPr>
    </w:p>
    <w:p w14:paraId="3FA11A84" w14:textId="22832148" w:rsidR="001D6AA4" w:rsidRDefault="001D6AA4" w:rsidP="00502CB0">
      <w:pPr>
        <w:widowControl w:val="0"/>
        <w:rPr>
          <w:rFonts w:eastAsia="Arial" w:cstheme="minorHAnsi"/>
          <w:b/>
          <w:bCs/>
          <w:color w:val="831D66"/>
        </w:rPr>
      </w:pPr>
    </w:p>
    <w:p w14:paraId="1BA08D24" w14:textId="79536A94" w:rsidR="001D6AA4" w:rsidRDefault="001D6AA4" w:rsidP="00502CB0">
      <w:pPr>
        <w:widowControl w:val="0"/>
        <w:rPr>
          <w:rFonts w:eastAsia="Arial" w:cstheme="minorHAnsi"/>
          <w:b/>
          <w:bCs/>
          <w:color w:val="831D66"/>
        </w:rPr>
      </w:pPr>
    </w:p>
    <w:p w14:paraId="102C9B11" w14:textId="1A4592DA" w:rsidR="001D6AA4" w:rsidRDefault="001D6AA4" w:rsidP="00502CB0">
      <w:pPr>
        <w:widowControl w:val="0"/>
        <w:rPr>
          <w:rFonts w:eastAsia="Arial" w:cstheme="minorHAnsi"/>
          <w:b/>
          <w:bCs/>
          <w:color w:val="831D66"/>
        </w:rPr>
      </w:pPr>
    </w:p>
    <w:p w14:paraId="7A1F6718" w14:textId="21C302E0" w:rsidR="001D6AA4" w:rsidRDefault="001D6AA4" w:rsidP="00502CB0">
      <w:pPr>
        <w:widowControl w:val="0"/>
        <w:rPr>
          <w:rFonts w:eastAsia="Arial" w:cstheme="minorHAnsi"/>
          <w:b/>
          <w:bCs/>
          <w:color w:val="831D66"/>
        </w:rPr>
      </w:pPr>
    </w:p>
    <w:p w14:paraId="5152084A" w14:textId="5314F292" w:rsidR="001D6AA4" w:rsidRDefault="001D6AA4" w:rsidP="00502CB0">
      <w:pPr>
        <w:widowControl w:val="0"/>
        <w:rPr>
          <w:rFonts w:eastAsia="Arial" w:cstheme="minorHAnsi"/>
          <w:b/>
          <w:bCs/>
          <w:color w:val="831D66"/>
        </w:rPr>
      </w:pPr>
    </w:p>
    <w:p w14:paraId="65AAB642" w14:textId="611EFF68" w:rsidR="001D6AA4" w:rsidRDefault="001D6AA4" w:rsidP="00502CB0">
      <w:pPr>
        <w:widowControl w:val="0"/>
        <w:rPr>
          <w:rFonts w:eastAsia="Arial" w:cstheme="minorHAnsi"/>
          <w:b/>
          <w:bCs/>
          <w:color w:val="831D66"/>
        </w:rPr>
      </w:pPr>
    </w:p>
    <w:p w14:paraId="7D39152A" w14:textId="11EDEB0A" w:rsidR="001D6AA4" w:rsidRDefault="001D6AA4" w:rsidP="00502CB0">
      <w:pPr>
        <w:widowControl w:val="0"/>
        <w:rPr>
          <w:rFonts w:eastAsia="Arial" w:cstheme="minorHAnsi"/>
          <w:b/>
          <w:bCs/>
          <w:color w:val="831D66"/>
        </w:rPr>
      </w:pPr>
    </w:p>
    <w:p w14:paraId="6F5E9EFE" w14:textId="1C06779A" w:rsidR="001D6AA4" w:rsidRDefault="001D6AA4" w:rsidP="00502CB0">
      <w:pPr>
        <w:widowControl w:val="0"/>
        <w:rPr>
          <w:rFonts w:eastAsia="Arial" w:cstheme="minorHAnsi"/>
          <w:b/>
          <w:bCs/>
          <w:color w:val="831D66"/>
        </w:rPr>
      </w:pPr>
    </w:p>
    <w:p w14:paraId="3F271634" w14:textId="598B98C3" w:rsidR="001D6AA4" w:rsidRDefault="001D6AA4" w:rsidP="00502CB0">
      <w:pPr>
        <w:widowControl w:val="0"/>
        <w:rPr>
          <w:rFonts w:eastAsia="Arial" w:cstheme="minorHAnsi"/>
          <w:b/>
          <w:bCs/>
          <w:color w:val="831D66"/>
        </w:rPr>
      </w:pPr>
    </w:p>
    <w:p w14:paraId="5B7062CE" w14:textId="018B5D3E" w:rsidR="001D6AA4" w:rsidRDefault="001D6AA4" w:rsidP="00502CB0">
      <w:pPr>
        <w:widowControl w:val="0"/>
        <w:rPr>
          <w:rFonts w:eastAsia="Arial" w:cstheme="minorHAnsi"/>
          <w:b/>
          <w:bCs/>
          <w:color w:val="831D66"/>
        </w:rPr>
      </w:pPr>
    </w:p>
    <w:p w14:paraId="5A84D649" w14:textId="351D824B" w:rsidR="001D6AA4" w:rsidRDefault="001D6AA4" w:rsidP="00502CB0">
      <w:pPr>
        <w:widowControl w:val="0"/>
        <w:rPr>
          <w:rFonts w:eastAsia="Arial" w:cstheme="minorHAnsi"/>
          <w:b/>
          <w:bCs/>
          <w:color w:val="831D66"/>
        </w:rPr>
      </w:pPr>
    </w:p>
    <w:p w14:paraId="481C3908" w14:textId="7DC4D42D" w:rsidR="001D6AA4" w:rsidRDefault="001D6AA4" w:rsidP="00502CB0">
      <w:pPr>
        <w:widowControl w:val="0"/>
        <w:rPr>
          <w:rFonts w:eastAsia="Arial" w:cstheme="minorHAnsi"/>
          <w:b/>
          <w:bCs/>
          <w:color w:val="831D66"/>
        </w:rPr>
      </w:pPr>
    </w:p>
    <w:p w14:paraId="030CAE40" w14:textId="18856FF2" w:rsidR="001D6AA4" w:rsidRDefault="001D6AA4" w:rsidP="00502CB0">
      <w:pPr>
        <w:widowControl w:val="0"/>
        <w:rPr>
          <w:rFonts w:eastAsia="Arial" w:cstheme="minorHAnsi"/>
          <w:b/>
          <w:bCs/>
          <w:color w:val="831D66"/>
        </w:rPr>
      </w:pPr>
    </w:p>
    <w:p w14:paraId="52244E36" w14:textId="55D96068" w:rsidR="001D6AA4" w:rsidRDefault="001D6AA4" w:rsidP="00502CB0">
      <w:pPr>
        <w:widowControl w:val="0"/>
        <w:rPr>
          <w:rFonts w:eastAsia="Arial" w:cstheme="minorHAnsi"/>
          <w:b/>
          <w:bCs/>
          <w:color w:val="831D66"/>
        </w:rPr>
      </w:pPr>
    </w:p>
    <w:p w14:paraId="0F545A1D" w14:textId="3211C654" w:rsidR="001D6AA4" w:rsidRDefault="001D6AA4" w:rsidP="00502CB0">
      <w:pPr>
        <w:widowControl w:val="0"/>
        <w:rPr>
          <w:rFonts w:eastAsia="Arial" w:cstheme="minorHAnsi"/>
          <w:b/>
          <w:bCs/>
          <w:color w:val="831D66"/>
        </w:rPr>
      </w:pPr>
    </w:p>
    <w:p w14:paraId="6EF25C67" w14:textId="62CFDE17" w:rsidR="001D6AA4" w:rsidRDefault="001D6AA4" w:rsidP="00502CB0">
      <w:pPr>
        <w:widowControl w:val="0"/>
        <w:rPr>
          <w:rFonts w:eastAsia="Arial" w:cstheme="minorHAnsi"/>
          <w:b/>
          <w:bCs/>
          <w:color w:val="831D66"/>
        </w:rPr>
      </w:pPr>
    </w:p>
    <w:p w14:paraId="5B88102A" w14:textId="0DE1061C" w:rsidR="001D6AA4" w:rsidRDefault="001D6AA4" w:rsidP="00502CB0">
      <w:pPr>
        <w:widowControl w:val="0"/>
        <w:rPr>
          <w:rFonts w:eastAsia="Arial" w:cstheme="minorHAnsi"/>
          <w:b/>
          <w:bCs/>
          <w:color w:val="831D66"/>
        </w:rPr>
      </w:pPr>
    </w:p>
    <w:p w14:paraId="0CB41466" w14:textId="737F57AE" w:rsidR="001D6AA4" w:rsidRDefault="001D6AA4" w:rsidP="00502CB0">
      <w:pPr>
        <w:widowControl w:val="0"/>
        <w:rPr>
          <w:rFonts w:eastAsia="Arial" w:cstheme="minorHAnsi"/>
          <w:b/>
          <w:bCs/>
          <w:color w:val="831D66"/>
        </w:rPr>
      </w:pPr>
    </w:p>
    <w:p w14:paraId="7753AB1D" w14:textId="5FD86FF1" w:rsidR="001D6AA4" w:rsidRDefault="001D6AA4" w:rsidP="00502CB0">
      <w:pPr>
        <w:widowControl w:val="0"/>
        <w:rPr>
          <w:rFonts w:eastAsia="Arial" w:cstheme="minorHAnsi"/>
          <w:b/>
          <w:bCs/>
          <w:color w:val="831D66"/>
        </w:rPr>
      </w:pPr>
    </w:p>
    <w:p w14:paraId="0D4B6CDC" w14:textId="219BF483" w:rsidR="001D6AA4" w:rsidRDefault="001D6AA4" w:rsidP="00502CB0">
      <w:pPr>
        <w:widowControl w:val="0"/>
        <w:rPr>
          <w:rFonts w:eastAsia="Arial" w:cstheme="minorHAnsi"/>
          <w:b/>
          <w:bCs/>
          <w:color w:val="831D66"/>
        </w:rPr>
      </w:pPr>
    </w:p>
    <w:p w14:paraId="77000F17" w14:textId="584FECD3" w:rsidR="001D6AA4" w:rsidRDefault="001D6AA4" w:rsidP="00502CB0">
      <w:pPr>
        <w:widowControl w:val="0"/>
        <w:rPr>
          <w:rFonts w:eastAsia="Arial" w:cstheme="minorHAnsi"/>
          <w:b/>
          <w:bCs/>
          <w:color w:val="831D66"/>
        </w:rPr>
      </w:pPr>
    </w:p>
    <w:p w14:paraId="0D3D4414" w14:textId="02697C8D" w:rsidR="001D6AA4" w:rsidRDefault="001D6AA4" w:rsidP="00502CB0">
      <w:pPr>
        <w:widowControl w:val="0"/>
        <w:rPr>
          <w:rFonts w:eastAsia="Arial" w:cstheme="minorHAnsi"/>
          <w:b/>
          <w:bCs/>
          <w:color w:val="831D66"/>
        </w:rPr>
      </w:pPr>
    </w:p>
    <w:p w14:paraId="23DBD310" w14:textId="433CDC3D" w:rsidR="001D6AA4" w:rsidRDefault="001D6AA4" w:rsidP="00502CB0">
      <w:pPr>
        <w:widowControl w:val="0"/>
        <w:rPr>
          <w:rFonts w:eastAsia="Arial" w:cstheme="minorHAnsi"/>
          <w:b/>
          <w:bCs/>
          <w:color w:val="831D66"/>
        </w:rPr>
      </w:pPr>
    </w:p>
    <w:p w14:paraId="10D9EF53" w14:textId="13BEEA7E" w:rsidR="001D6AA4" w:rsidRDefault="001D6AA4" w:rsidP="00502CB0">
      <w:pPr>
        <w:widowControl w:val="0"/>
        <w:rPr>
          <w:rFonts w:eastAsia="Arial" w:cstheme="minorHAnsi"/>
          <w:b/>
          <w:bCs/>
          <w:color w:val="831D66"/>
        </w:rPr>
      </w:pPr>
    </w:p>
    <w:p w14:paraId="1E36A51D" w14:textId="31690BFF" w:rsidR="001D6AA4" w:rsidRDefault="001D6AA4" w:rsidP="00502CB0">
      <w:pPr>
        <w:widowControl w:val="0"/>
        <w:rPr>
          <w:rFonts w:eastAsia="Arial" w:cstheme="minorHAnsi"/>
          <w:b/>
          <w:bCs/>
          <w:color w:val="831D66"/>
        </w:rPr>
      </w:pPr>
    </w:p>
    <w:p w14:paraId="25FE13E6" w14:textId="1F4E255D" w:rsidR="001D6AA4" w:rsidRDefault="001D6AA4" w:rsidP="00502CB0">
      <w:pPr>
        <w:widowControl w:val="0"/>
        <w:rPr>
          <w:rFonts w:eastAsia="Arial" w:cstheme="minorHAnsi"/>
          <w:b/>
          <w:bCs/>
          <w:color w:val="831D66"/>
        </w:rPr>
      </w:pPr>
    </w:p>
    <w:p w14:paraId="13FC2D37" w14:textId="4C5F54F2" w:rsidR="001D6AA4" w:rsidRDefault="001D6AA4" w:rsidP="00502CB0">
      <w:pPr>
        <w:widowControl w:val="0"/>
        <w:rPr>
          <w:rFonts w:eastAsia="Arial" w:cstheme="minorHAnsi"/>
          <w:b/>
          <w:bCs/>
          <w:color w:val="831D66"/>
        </w:rPr>
      </w:pPr>
    </w:p>
    <w:p w14:paraId="004AAA13" w14:textId="4B6B4C6E" w:rsidR="001D6AA4" w:rsidRDefault="001D6AA4" w:rsidP="00502CB0">
      <w:pPr>
        <w:widowControl w:val="0"/>
        <w:rPr>
          <w:rFonts w:eastAsia="Arial" w:cstheme="minorHAnsi"/>
          <w:b/>
          <w:bCs/>
          <w:color w:val="831D66"/>
        </w:rPr>
      </w:pPr>
    </w:p>
    <w:p w14:paraId="6E5FF446" w14:textId="722B0143" w:rsidR="001D6AA4" w:rsidRDefault="001D6AA4" w:rsidP="00502CB0">
      <w:pPr>
        <w:widowControl w:val="0"/>
        <w:rPr>
          <w:rFonts w:eastAsia="Arial" w:cstheme="minorHAnsi"/>
          <w:b/>
          <w:bCs/>
          <w:color w:val="831D66"/>
        </w:rPr>
      </w:pPr>
    </w:p>
    <w:p w14:paraId="76DC4D77" w14:textId="7C94BE3F" w:rsidR="001D6AA4" w:rsidRDefault="001D6AA4" w:rsidP="00502CB0">
      <w:pPr>
        <w:widowControl w:val="0"/>
        <w:rPr>
          <w:rFonts w:eastAsia="Arial" w:cstheme="minorHAnsi"/>
          <w:b/>
          <w:bCs/>
          <w:color w:val="831D66"/>
        </w:rPr>
      </w:pPr>
    </w:p>
    <w:p w14:paraId="71536601" w14:textId="277D1C97" w:rsidR="001D6AA4" w:rsidRDefault="001D6AA4" w:rsidP="00502CB0">
      <w:pPr>
        <w:widowControl w:val="0"/>
        <w:rPr>
          <w:rFonts w:eastAsia="Arial" w:cstheme="minorHAnsi"/>
          <w:b/>
          <w:bCs/>
          <w:color w:val="831D66"/>
        </w:rPr>
      </w:pPr>
    </w:p>
    <w:p w14:paraId="05BE99D0" w14:textId="7C1F6294" w:rsidR="001D6AA4" w:rsidRDefault="001D6AA4" w:rsidP="00502CB0">
      <w:pPr>
        <w:widowControl w:val="0"/>
        <w:rPr>
          <w:rFonts w:eastAsia="Arial" w:cstheme="minorHAnsi"/>
          <w:b/>
          <w:bCs/>
          <w:color w:val="831D66"/>
        </w:rPr>
      </w:pPr>
    </w:p>
    <w:p w14:paraId="5B15B370" w14:textId="2DD63E5A" w:rsidR="001D6AA4" w:rsidRDefault="001D6AA4" w:rsidP="00502CB0">
      <w:pPr>
        <w:widowControl w:val="0"/>
        <w:rPr>
          <w:rFonts w:eastAsia="Arial" w:cstheme="minorHAnsi"/>
          <w:b/>
          <w:bCs/>
          <w:color w:val="831D66"/>
        </w:rPr>
      </w:pPr>
    </w:p>
    <w:p w14:paraId="0F22D379" w14:textId="77777777" w:rsidR="004F2A8D" w:rsidRDefault="004F2A8D" w:rsidP="00502CB0">
      <w:pPr>
        <w:widowControl w:val="0"/>
        <w:rPr>
          <w:rFonts w:eastAsia="Arial" w:cstheme="minorHAnsi"/>
          <w:b/>
          <w:bCs/>
          <w:color w:val="831D66"/>
        </w:rPr>
      </w:pPr>
    </w:p>
    <w:p w14:paraId="4D6DB6AF" w14:textId="05064892" w:rsidR="003E6346" w:rsidRDefault="003E6346" w:rsidP="00502CB0">
      <w:pPr>
        <w:widowControl w:val="0"/>
        <w:rPr>
          <w:rFonts w:eastAsia="Arial" w:cstheme="minorHAnsi"/>
          <w:b/>
          <w:bCs/>
          <w:color w:val="831D66"/>
        </w:rPr>
      </w:pPr>
    </w:p>
    <w:p w14:paraId="10253CE3" w14:textId="77777777" w:rsidR="004F2A8D" w:rsidRDefault="004F2A8D" w:rsidP="004F2A8D">
      <w:pPr>
        <w:spacing w:line="256" w:lineRule="auto"/>
        <w:jc w:val="center"/>
        <w:rPr>
          <w:rFonts w:ascii="Montserrat Light" w:eastAsia="Arial" w:hAnsi="Montserrat Light" w:cs="Arial"/>
          <w:color w:val="3AB5E6"/>
          <w:sz w:val="32"/>
          <w:szCs w:val="32"/>
        </w:rPr>
      </w:pPr>
    </w:p>
    <w:p w14:paraId="7E15978B" w14:textId="13BB3677" w:rsidR="004F2A8D" w:rsidRDefault="004F2A8D" w:rsidP="004F2A8D">
      <w:pPr>
        <w:spacing w:line="256" w:lineRule="auto"/>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t xml:space="preserve">DEPUTY DESIGNATED SAFEGUARDING LEAD </w:t>
      </w:r>
    </w:p>
    <w:p w14:paraId="1D63A570" w14:textId="77777777" w:rsidR="004F2A8D" w:rsidRDefault="004F2A8D" w:rsidP="004F2A8D">
      <w:pPr>
        <w:spacing w:line="256" w:lineRule="auto"/>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t>AND ATTENDANCE OFFICER</w:t>
      </w:r>
    </w:p>
    <w:p w14:paraId="12CE6992" w14:textId="77777777" w:rsidR="004F2A8D" w:rsidRDefault="004F2A8D" w:rsidP="004F2A8D">
      <w:pPr>
        <w:tabs>
          <w:tab w:val="left" w:pos="2840"/>
        </w:tabs>
        <w:ind w:left="-270"/>
        <w:jc w:val="center"/>
        <w:rPr>
          <w:rFonts w:ascii="Montserrat Light" w:eastAsia="Arial" w:hAnsi="Montserrat Light" w:cs="Arial"/>
          <w:color w:val="831D66"/>
          <w:sz w:val="32"/>
          <w:szCs w:val="32"/>
        </w:rPr>
      </w:pPr>
      <w:r>
        <w:rPr>
          <w:rFonts w:ascii="Montserrat Light" w:eastAsia="Arial" w:hAnsi="Montserrat Light" w:cs="Arial"/>
          <w:color w:val="831D66"/>
          <w:sz w:val="32"/>
          <w:szCs w:val="32"/>
        </w:rPr>
        <w:t>JOB DESCRIPTION</w:t>
      </w:r>
    </w:p>
    <w:p w14:paraId="13B4BC24" w14:textId="77777777" w:rsidR="004F2A8D" w:rsidRPr="00A220CA" w:rsidRDefault="004F2A8D" w:rsidP="004F2A8D">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4F2A8D" w:rsidRPr="00841678" w14:paraId="74DEF246" w14:textId="77777777" w:rsidTr="005976C8">
        <w:trPr>
          <w:trHeight w:val="74"/>
        </w:trPr>
        <w:tc>
          <w:tcPr>
            <w:tcW w:w="1985" w:type="dxa"/>
            <w:shd w:val="clear" w:color="auto" w:fill="auto"/>
            <w:vAlign w:val="center"/>
          </w:tcPr>
          <w:p w14:paraId="17A26A1A" w14:textId="77777777" w:rsidR="004F2A8D" w:rsidRPr="00841678" w:rsidRDefault="004F2A8D"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Location</w:t>
            </w:r>
          </w:p>
        </w:tc>
        <w:tc>
          <w:tcPr>
            <w:tcW w:w="8363" w:type="dxa"/>
            <w:shd w:val="clear" w:color="auto" w:fill="auto"/>
            <w:vAlign w:val="center"/>
          </w:tcPr>
          <w:p w14:paraId="4CCD23B0" w14:textId="77777777" w:rsidR="004F2A8D" w:rsidRPr="004F2A8D" w:rsidRDefault="004F2A8D" w:rsidP="005976C8">
            <w:pPr>
              <w:widowControl w:val="0"/>
              <w:rPr>
                <w:rFonts w:ascii="Montserrat" w:eastAsia="Arial" w:hAnsi="Montserrat" w:cstheme="minorBidi"/>
                <w:color w:val="767171" w:themeColor="background2" w:themeShade="80"/>
              </w:rPr>
            </w:pPr>
            <w:r w:rsidRPr="004F2A8D">
              <w:rPr>
                <w:rFonts w:ascii="Montserrat" w:eastAsia="Arial" w:hAnsi="Montserrat" w:cstheme="minorBidi"/>
                <w:color w:val="767171" w:themeColor="background2" w:themeShade="80"/>
              </w:rPr>
              <w:t>Elements Academy</w:t>
            </w:r>
          </w:p>
        </w:tc>
      </w:tr>
      <w:tr w:rsidR="004F2A8D" w:rsidRPr="00841678" w14:paraId="54A46B48" w14:textId="77777777" w:rsidTr="005976C8">
        <w:trPr>
          <w:trHeight w:val="15"/>
        </w:trPr>
        <w:tc>
          <w:tcPr>
            <w:tcW w:w="1985" w:type="dxa"/>
            <w:shd w:val="clear" w:color="auto" w:fill="auto"/>
            <w:vAlign w:val="center"/>
          </w:tcPr>
          <w:p w14:paraId="28015161" w14:textId="77777777" w:rsidR="004F2A8D" w:rsidRPr="00841678" w:rsidRDefault="004F2A8D"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Hours</w:t>
            </w:r>
          </w:p>
        </w:tc>
        <w:tc>
          <w:tcPr>
            <w:tcW w:w="8363" w:type="dxa"/>
            <w:shd w:val="clear" w:color="auto" w:fill="auto"/>
            <w:vAlign w:val="center"/>
          </w:tcPr>
          <w:p w14:paraId="559BCA15" w14:textId="77777777" w:rsidR="004F2A8D" w:rsidRPr="004F2A8D" w:rsidRDefault="004F2A8D" w:rsidP="005976C8">
            <w:pPr>
              <w:widowControl w:val="0"/>
              <w:rPr>
                <w:rFonts w:ascii="Montserrat" w:eastAsia="Arial" w:hAnsi="Montserrat" w:cstheme="minorBidi"/>
                <w:color w:val="767171" w:themeColor="background2" w:themeShade="80"/>
              </w:rPr>
            </w:pPr>
            <w:r w:rsidRPr="004F2A8D">
              <w:rPr>
                <w:rFonts w:ascii="Montserrat" w:eastAsia="Arial" w:hAnsi="Montserrat" w:cstheme="minorBidi"/>
                <w:color w:val="767171" w:themeColor="background2" w:themeShade="80"/>
              </w:rPr>
              <w:t>Full time, term-time plus 5 days</w:t>
            </w:r>
          </w:p>
        </w:tc>
      </w:tr>
      <w:tr w:rsidR="004F2A8D" w:rsidRPr="00841678" w14:paraId="0F7DED82" w14:textId="77777777" w:rsidTr="005976C8">
        <w:trPr>
          <w:trHeight w:val="620"/>
        </w:trPr>
        <w:tc>
          <w:tcPr>
            <w:tcW w:w="1985" w:type="dxa"/>
            <w:shd w:val="clear" w:color="auto" w:fill="auto"/>
            <w:vAlign w:val="center"/>
          </w:tcPr>
          <w:p w14:paraId="42B49953" w14:textId="77777777" w:rsidR="004F2A8D" w:rsidRPr="00841678" w:rsidRDefault="004F2A8D"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Reports to</w:t>
            </w:r>
          </w:p>
        </w:tc>
        <w:tc>
          <w:tcPr>
            <w:tcW w:w="8363" w:type="dxa"/>
            <w:shd w:val="clear" w:color="auto" w:fill="auto"/>
            <w:vAlign w:val="center"/>
          </w:tcPr>
          <w:p w14:paraId="256ADBC5" w14:textId="77777777" w:rsidR="004F2A8D" w:rsidRPr="004F2A8D" w:rsidRDefault="004F2A8D" w:rsidP="005976C8">
            <w:pPr>
              <w:widowControl w:val="0"/>
              <w:spacing w:line="276" w:lineRule="auto"/>
              <w:rPr>
                <w:rFonts w:ascii="Montserrat" w:eastAsia="Arial" w:hAnsi="Montserrat" w:cstheme="minorBidi"/>
                <w:color w:val="767171" w:themeColor="background2" w:themeShade="80"/>
              </w:rPr>
            </w:pPr>
            <w:r w:rsidRPr="004F2A8D">
              <w:rPr>
                <w:rFonts w:ascii="Montserrat" w:eastAsia="Arial" w:hAnsi="Montserrat" w:cstheme="minorBidi"/>
                <w:color w:val="767171" w:themeColor="background2" w:themeShade="80"/>
              </w:rPr>
              <w:t>Senior Deputy Designated Safeguarding Lead and Family Support Manager</w:t>
            </w:r>
          </w:p>
        </w:tc>
      </w:tr>
      <w:tr w:rsidR="004F2A8D" w:rsidRPr="00841678" w14:paraId="3E086146" w14:textId="77777777" w:rsidTr="005976C8">
        <w:trPr>
          <w:trHeight w:val="700"/>
        </w:trPr>
        <w:tc>
          <w:tcPr>
            <w:tcW w:w="1985" w:type="dxa"/>
            <w:shd w:val="clear" w:color="auto" w:fill="auto"/>
            <w:vAlign w:val="center"/>
          </w:tcPr>
          <w:p w14:paraId="6D0D5F01" w14:textId="77777777" w:rsidR="004F2A8D" w:rsidRPr="00841678" w:rsidRDefault="004F2A8D" w:rsidP="005976C8">
            <w:pPr>
              <w:rPr>
                <w:rFonts w:ascii="Montserrat" w:eastAsia="Arial" w:hAnsi="Montserrat" w:cs="Arial"/>
                <w:b/>
                <w:bCs/>
                <w:color w:val="596161"/>
              </w:rPr>
            </w:pPr>
            <w:r w:rsidRPr="00841678">
              <w:rPr>
                <w:rFonts w:ascii="Montserrat" w:eastAsia="Arial" w:hAnsi="Montserrat" w:cs="Arial"/>
                <w:b/>
                <w:bCs/>
                <w:color w:val="596161"/>
              </w:rPr>
              <w:t>Staff responsible for</w:t>
            </w:r>
          </w:p>
        </w:tc>
        <w:tc>
          <w:tcPr>
            <w:tcW w:w="8363" w:type="dxa"/>
            <w:shd w:val="clear" w:color="auto" w:fill="auto"/>
            <w:vAlign w:val="center"/>
          </w:tcPr>
          <w:p w14:paraId="35028DD8" w14:textId="77777777" w:rsidR="004F2A8D" w:rsidRPr="004F2A8D" w:rsidRDefault="004F2A8D" w:rsidP="005976C8">
            <w:pPr>
              <w:spacing w:line="259" w:lineRule="auto"/>
              <w:rPr>
                <w:rFonts w:ascii="Montserrat" w:hAnsi="Montserrat" w:cstheme="minorBidi"/>
                <w:color w:val="767171" w:themeColor="background2" w:themeShade="80"/>
              </w:rPr>
            </w:pPr>
            <w:r w:rsidRPr="004F2A8D">
              <w:rPr>
                <w:rFonts w:ascii="Montserrat" w:hAnsi="Montserrat" w:cstheme="minorBidi"/>
                <w:color w:val="767171" w:themeColor="background2" w:themeShade="80"/>
              </w:rPr>
              <w:t>N/A</w:t>
            </w:r>
          </w:p>
        </w:tc>
      </w:tr>
      <w:tr w:rsidR="004F2A8D" w:rsidRPr="00841678" w14:paraId="7B2F1EBF" w14:textId="77777777" w:rsidTr="005976C8">
        <w:trPr>
          <w:trHeight w:val="99"/>
        </w:trPr>
        <w:tc>
          <w:tcPr>
            <w:tcW w:w="1985" w:type="dxa"/>
            <w:shd w:val="clear" w:color="auto" w:fill="auto"/>
            <w:vAlign w:val="center"/>
          </w:tcPr>
          <w:p w14:paraId="6288910C" w14:textId="77777777" w:rsidR="004F2A8D" w:rsidRPr="00B567B6" w:rsidRDefault="004F2A8D" w:rsidP="005976C8">
            <w:pPr>
              <w:spacing w:line="480" w:lineRule="auto"/>
              <w:rPr>
                <w:rFonts w:ascii="Montserrat" w:eastAsia="Arial" w:hAnsi="Montserrat" w:cs="Arial"/>
                <w:b/>
                <w:bCs/>
                <w:color w:val="596161"/>
              </w:rPr>
            </w:pPr>
            <w:r w:rsidRPr="00B567B6">
              <w:rPr>
                <w:rFonts w:ascii="Montserrat" w:eastAsia="Arial" w:hAnsi="Montserrat" w:cs="Arial"/>
                <w:b/>
                <w:bCs/>
                <w:color w:val="596161"/>
              </w:rPr>
              <w:t>Closing Date</w:t>
            </w:r>
          </w:p>
        </w:tc>
        <w:tc>
          <w:tcPr>
            <w:tcW w:w="8363" w:type="dxa"/>
            <w:shd w:val="clear" w:color="auto" w:fill="auto"/>
            <w:vAlign w:val="center"/>
          </w:tcPr>
          <w:p w14:paraId="2C31524D" w14:textId="0A3F4291" w:rsidR="004F2A8D" w:rsidRPr="004F2A8D" w:rsidRDefault="004F2A8D" w:rsidP="005976C8">
            <w:pPr>
              <w:widowControl w:val="0"/>
              <w:spacing w:line="276" w:lineRule="auto"/>
              <w:rPr>
                <w:rFonts w:ascii="Montserrat" w:eastAsia="Arial" w:hAnsi="Montserrat" w:cstheme="minorBidi"/>
                <w:color w:val="767171" w:themeColor="background2" w:themeShade="80"/>
              </w:rPr>
            </w:pPr>
            <w:r w:rsidRPr="004F2A8D">
              <w:rPr>
                <w:rFonts w:ascii="Montserrat" w:eastAsia="Arial" w:hAnsi="Montserrat" w:cstheme="minorBidi"/>
                <w:color w:val="767171" w:themeColor="background2" w:themeShade="80"/>
              </w:rPr>
              <w:t>17</w:t>
            </w:r>
            <w:r w:rsidRPr="004F2A8D">
              <w:rPr>
                <w:rFonts w:ascii="Montserrat" w:eastAsia="Arial" w:hAnsi="Montserrat" w:cstheme="minorBidi"/>
                <w:color w:val="767171" w:themeColor="background2" w:themeShade="80"/>
                <w:vertAlign w:val="superscript"/>
              </w:rPr>
              <w:t>th</w:t>
            </w:r>
            <w:r w:rsidRPr="004F2A8D">
              <w:rPr>
                <w:rFonts w:ascii="Montserrat" w:eastAsia="Arial" w:hAnsi="Montserrat" w:cstheme="minorBidi"/>
                <w:color w:val="767171" w:themeColor="background2" w:themeShade="80"/>
              </w:rPr>
              <w:t xml:space="preserve"> February 2023</w:t>
            </w:r>
            <w:r w:rsidR="00DC0D8C">
              <w:rPr>
                <w:rFonts w:ascii="Montserrat" w:eastAsia="Arial" w:hAnsi="Montserrat" w:cstheme="minorBidi"/>
                <w:color w:val="767171" w:themeColor="background2" w:themeShade="80"/>
              </w:rPr>
              <w:t xml:space="preserve"> at 9.00am</w:t>
            </w:r>
          </w:p>
        </w:tc>
      </w:tr>
      <w:tr w:rsidR="004F2A8D" w:rsidRPr="00841678" w14:paraId="056B87C8" w14:textId="77777777" w:rsidTr="005976C8">
        <w:trPr>
          <w:trHeight w:val="700"/>
        </w:trPr>
        <w:tc>
          <w:tcPr>
            <w:tcW w:w="1985" w:type="dxa"/>
            <w:shd w:val="clear" w:color="auto" w:fill="auto"/>
            <w:vAlign w:val="center"/>
          </w:tcPr>
          <w:p w14:paraId="59BB903A" w14:textId="77777777" w:rsidR="004F2A8D" w:rsidRPr="00841678" w:rsidRDefault="004F2A8D"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Salary/Grade</w:t>
            </w:r>
          </w:p>
        </w:tc>
        <w:tc>
          <w:tcPr>
            <w:tcW w:w="8363" w:type="dxa"/>
            <w:shd w:val="clear" w:color="auto" w:fill="auto"/>
            <w:vAlign w:val="center"/>
          </w:tcPr>
          <w:p w14:paraId="0B98F13E" w14:textId="77777777" w:rsidR="004F2A8D" w:rsidRPr="004F2A8D" w:rsidRDefault="004F2A8D" w:rsidP="005976C8">
            <w:pPr>
              <w:widowControl w:val="0"/>
              <w:spacing w:line="276" w:lineRule="auto"/>
              <w:rPr>
                <w:rFonts w:ascii="Montserrat" w:eastAsia="Arial" w:hAnsi="Montserrat" w:cstheme="minorHAnsi"/>
                <w:color w:val="767171" w:themeColor="background2" w:themeShade="80"/>
              </w:rPr>
            </w:pPr>
            <w:r w:rsidRPr="004F2A8D">
              <w:rPr>
                <w:rFonts w:ascii="Montserrat" w:eastAsia="Arial" w:hAnsi="Montserrat" w:cstheme="minorHAnsi"/>
                <w:color w:val="767171" w:themeColor="background2" w:themeShade="80"/>
              </w:rPr>
              <w:t>Grade F</w:t>
            </w:r>
          </w:p>
        </w:tc>
      </w:tr>
      <w:tr w:rsidR="004F2A8D" w:rsidRPr="00841678" w14:paraId="15099CD5" w14:textId="77777777" w:rsidTr="005976C8">
        <w:trPr>
          <w:trHeight w:val="2680"/>
        </w:trPr>
        <w:tc>
          <w:tcPr>
            <w:tcW w:w="1985" w:type="dxa"/>
            <w:shd w:val="clear" w:color="auto" w:fill="auto"/>
            <w:vAlign w:val="center"/>
          </w:tcPr>
          <w:p w14:paraId="0944B63D" w14:textId="77777777" w:rsidR="004F2A8D" w:rsidRPr="00195DEE" w:rsidRDefault="004F2A8D" w:rsidP="005976C8">
            <w:pPr>
              <w:spacing w:line="480" w:lineRule="auto"/>
              <w:rPr>
                <w:rFonts w:ascii="Montserrat" w:eastAsia="Arial" w:hAnsi="Montserrat" w:cs="Arial"/>
                <w:b/>
                <w:bCs/>
                <w:color w:val="596161"/>
              </w:rPr>
            </w:pPr>
            <w:r w:rsidRPr="00195DEE">
              <w:rPr>
                <w:rFonts w:ascii="Montserrat" w:eastAsia="Arial" w:hAnsi="Montserrat" w:cs="Arial"/>
                <w:b/>
                <w:bCs/>
                <w:color w:val="596161"/>
              </w:rPr>
              <w:t>Job Purpose</w:t>
            </w:r>
          </w:p>
        </w:tc>
        <w:tc>
          <w:tcPr>
            <w:tcW w:w="8363" w:type="dxa"/>
            <w:shd w:val="clear" w:color="auto" w:fill="auto"/>
            <w:vAlign w:val="center"/>
          </w:tcPr>
          <w:p w14:paraId="2C0FE694" w14:textId="77777777" w:rsidR="004F2A8D" w:rsidRPr="004F2A8D" w:rsidRDefault="004F2A8D" w:rsidP="005976C8">
            <w:pPr>
              <w:pStyle w:val="Heading3"/>
              <w:jc w:val="both"/>
              <w:rPr>
                <w:rFonts w:ascii="Montserrat" w:hAnsi="Montserrat"/>
                <w:b w:val="0"/>
                <w:bCs/>
                <w:color w:val="808080" w:themeColor="background1" w:themeShade="80"/>
                <w:sz w:val="24"/>
                <w:szCs w:val="24"/>
                <w:shd w:val="clear" w:color="auto" w:fill="FFFFFF"/>
              </w:rPr>
            </w:pPr>
            <w:r w:rsidRPr="004F2A8D">
              <w:rPr>
                <w:rFonts w:ascii="Montserrat" w:hAnsi="Montserrat"/>
                <w:b w:val="0"/>
                <w:bCs/>
                <w:color w:val="808080" w:themeColor="background1" w:themeShade="80"/>
                <w:sz w:val="24"/>
                <w:szCs w:val="24"/>
                <w:shd w:val="clear" w:color="auto" w:fill="FFFFFF"/>
              </w:rPr>
              <w:t>To operate as one of the academy’s Deputy Designated Safeguarding Leads, to support the Designated Safeguarding Lead and other staff members.</w:t>
            </w:r>
          </w:p>
          <w:p w14:paraId="790D79E1" w14:textId="77777777" w:rsidR="004F2A8D" w:rsidRPr="004F2A8D" w:rsidRDefault="004F2A8D" w:rsidP="005976C8">
            <w:pPr>
              <w:pStyle w:val="Heading3"/>
              <w:jc w:val="both"/>
              <w:rPr>
                <w:rFonts w:ascii="Montserrat" w:hAnsi="Montserrat" w:cstheme="minorBidi"/>
                <w:b w:val="0"/>
                <w:color w:val="767171" w:themeColor="background2" w:themeShade="80"/>
                <w:sz w:val="24"/>
                <w:szCs w:val="24"/>
              </w:rPr>
            </w:pPr>
            <w:r w:rsidRPr="004F2A8D">
              <w:rPr>
                <w:rFonts w:ascii="Montserrat" w:hAnsi="Montserrat"/>
                <w:b w:val="0"/>
                <w:color w:val="808080" w:themeColor="background1" w:themeShade="80"/>
                <w:sz w:val="24"/>
                <w:szCs w:val="24"/>
                <w:shd w:val="clear" w:color="auto" w:fill="FFFFFF"/>
              </w:rPr>
              <w:t>Operating as Attendance Officer, working alongside relevant academy staff members to contribute to raising achievement by improving student attendance. The postholder will accurately maintain pupil attendance records within strict deadlines, ensuring compliance with legislative requirements and will monitor student attendance and initiate appropriate action as required in line with academy policy.</w:t>
            </w:r>
          </w:p>
        </w:tc>
      </w:tr>
    </w:tbl>
    <w:p w14:paraId="2CD26707" w14:textId="77777777" w:rsidR="004F2A8D" w:rsidRDefault="004F2A8D" w:rsidP="004F2A8D">
      <w:pPr>
        <w:tabs>
          <w:tab w:val="left" w:pos="2840"/>
        </w:tabs>
        <w:jc w:val="center"/>
        <w:rPr>
          <w:rFonts w:ascii="Montserrat Light" w:eastAsia="Arial" w:hAnsi="Montserrat Light" w:cs="Arial"/>
          <w:color w:val="3AB5E6"/>
          <w:sz w:val="32"/>
          <w:szCs w:val="32"/>
        </w:rPr>
      </w:pPr>
    </w:p>
    <w:p w14:paraId="1EC7549B" w14:textId="77777777" w:rsidR="004F2A8D" w:rsidRDefault="004F2A8D" w:rsidP="004F2A8D">
      <w:pPr>
        <w:tabs>
          <w:tab w:val="left" w:pos="2840"/>
        </w:tabs>
        <w:jc w:val="center"/>
        <w:rPr>
          <w:rFonts w:ascii="Montserrat Light" w:eastAsia="Arial" w:hAnsi="Montserrat Light" w:cs="Arial"/>
          <w:color w:val="3AB5E6"/>
          <w:sz w:val="32"/>
          <w:szCs w:val="32"/>
        </w:rPr>
      </w:pPr>
    </w:p>
    <w:p w14:paraId="600588B6" w14:textId="77777777" w:rsidR="004F2A8D" w:rsidRDefault="004F2A8D" w:rsidP="004F2A8D">
      <w:pPr>
        <w:tabs>
          <w:tab w:val="left" w:pos="2840"/>
        </w:tabs>
        <w:jc w:val="center"/>
        <w:rPr>
          <w:rFonts w:ascii="Montserrat Light" w:eastAsia="Arial" w:hAnsi="Montserrat Light" w:cs="Arial"/>
          <w:color w:val="3AB5E6"/>
          <w:sz w:val="32"/>
          <w:szCs w:val="32"/>
        </w:rPr>
      </w:pPr>
    </w:p>
    <w:p w14:paraId="4F5A961E" w14:textId="77777777" w:rsidR="004F2A8D" w:rsidRDefault="004F2A8D" w:rsidP="004F2A8D">
      <w:pPr>
        <w:tabs>
          <w:tab w:val="left" w:pos="2840"/>
        </w:tabs>
        <w:jc w:val="center"/>
        <w:rPr>
          <w:rFonts w:ascii="Montserrat Light" w:eastAsia="Arial" w:hAnsi="Montserrat Light" w:cs="Arial"/>
          <w:color w:val="3AB5E6"/>
          <w:sz w:val="32"/>
          <w:szCs w:val="32"/>
        </w:rPr>
      </w:pPr>
    </w:p>
    <w:p w14:paraId="613DDB3B" w14:textId="77777777" w:rsidR="004F2A8D" w:rsidRDefault="004F2A8D" w:rsidP="004F2A8D">
      <w:pPr>
        <w:tabs>
          <w:tab w:val="left" w:pos="2840"/>
        </w:tabs>
        <w:jc w:val="center"/>
        <w:rPr>
          <w:rFonts w:ascii="Montserrat Light" w:eastAsia="Arial" w:hAnsi="Montserrat Light" w:cs="Arial"/>
          <w:color w:val="3AB5E6"/>
          <w:sz w:val="32"/>
          <w:szCs w:val="32"/>
        </w:rPr>
      </w:pPr>
    </w:p>
    <w:p w14:paraId="1D105A93" w14:textId="77777777" w:rsidR="004F2A8D" w:rsidRDefault="004F2A8D" w:rsidP="004F2A8D">
      <w:pPr>
        <w:tabs>
          <w:tab w:val="left" w:pos="2840"/>
        </w:tabs>
        <w:jc w:val="center"/>
        <w:rPr>
          <w:rFonts w:ascii="Montserrat Light" w:eastAsia="Arial" w:hAnsi="Montserrat Light" w:cs="Arial"/>
          <w:color w:val="3AB5E6"/>
          <w:sz w:val="32"/>
          <w:szCs w:val="32"/>
        </w:rPr>
      </w:pPr>
    </w:p>
    <w:p w14:paraId="176F81B6" w14:textId="77777777" w:rsidR="004F2A8D" w:rsidRDefault="004F2A8D" w:rsidP="004F2A8D">
      <w:pPr>
        <w:tabs>
          <w:tab w:val="left" w:pos="2840"/>
        </w:tabs>
        <w:jc w:val="center"/>
        <w:rPr>
          <w:rFonts w:ascii="Montserrat Light" w:eastAsia="Arial" w:hAnsi="Montserrat Light" w:cs="Arial"/>
          <w:color w:val="3AB5E6"/>
          <w:sz w:val="32"/>
          <w:szCs w:val="32"/>
        </w:rPr>
      </w:pPr>
    </w:p>
    <w:p w14:paraId="2BCFE176" w14:textId="77777777" w:rsidR="004F2A8D" w:rsidRDefault="004F2A8D" w:rsidP="004F2A8D">
      <w:pPr>
        <w:tabs>
          <w:tab w:val="left" w:pos="2840"/>
        </w:tabs>
        <w:jc w:val="center"/>
        <w:rPr>
          <w:rFonts w:ascii="Montserrat Light" w:eastAsia="Arial" w:hAnsi="Montserrat Light" w:cs="Arial"/>
          <w:color w:val="3AB5E6"/>
          <w:sz w:val="32"/>
          <w:szCs w:val="32"/>
        </w:rPr>
      </w:pPr>
    </w:p>
    <w:p w14:paraId="1457A090" w14:textId="00B77CC6" w:rsidR="004F2A8D" w:rsidRDefault="004F2A8D" w:rsidP="007B0425">
      <w:pPr>
        <w:tabs>
          <w:tab w:val="left" w:pos="2840"/>
        </w:tabs>
        <w:rPr>
          <w:rFonts w:ascii="Montserrat Light" w:eastAsia="Arial" w:hAnsi="Montserrat Light" w:cs="Arial"/>
          <w:color w:val="3AB5E6"/>
          <w:sz w:val="32"/>
          <w:szCs w:val="32"/>
        </w:rPr>
      </w:pPr>
    </w:p>
    <w:p w14:paraId="1A3A5DD9" w14:textId="77777777" w:rsidR="004F2A8D" w:rsidRDefault="004F2A8D" w:rsidP="004F2A8D">
      <w:pPr>
        <w:tabs>
          <w:tab w:val="left" w:pos="2840"/>
        </w:tabs>
        <w:jc w:val="center"/>
        <w:rPr>
          <w:rFonts w:ascii="Montserrat Light" w:eastAsia="Arial" w:hAnsi="Montserrat Light" w:cs="Arial"/>
          <w:color w:val="3AB5E6"/>
          <w:sz w:val="32"/>
          <w:szCs w:val="32"/>
        </w:rPr>
      </w:pPr>
    </w:p>
    <w:p w14:paraId="6E6499F8" w14:textId="77777777" w:rsidR="004F2A8D" w:rsidRPr="005E762B" w:rsidRDefault="004F2A8D" w:rsidP="004F2A8D">
      <w:pPr>
        <w:tabs>
          <w:tab w:val="left" w:pos="2840"/>
        </w:tabs>
        <w:jc w:val="center"/>
        <w:rPr>
          <w:rFonts w:ascii="Montserrat Light" w:eastAsia="Arial" w:hAnsi="Montserrat Light" w:cs="Arial"/>
          <w:color w:val="3AB5E6"/>
          <w:sz w:val="32"/>
          <w:szCs w:val="32"/>
        </w:rPr>
      </w:pPr>
      <w:r w:rsidRPr="005E762B">
        <w:rPr>
          <w:rFonts w:ascii="Montserrat Light" w:eastAsia="Arial" w:hAnsi="Montserrat Light" w:cs="Arial"/>
          <w:color w:val="3AB5E6"/>
          <w:sz w:val="32"/>
          <w:szCs w:val="32"/>
        </w:rPr>
        <w:t>KEY OBJECTIVES AND ACCOUNTABILITIES</w:t>
      </w:r>
    </w:p>
    <w:p w14:paraId="2473A54C" w14:textId="77777777" w:rsidR="004F2A8D" w:rsidRPr="00EC532E" w:rsidRDefault="004F2A8D" w:rsidP="004F2A8D">
      <w:pPr>
        <w:tabs>
          <w:tab w:val="left" w:pos="2840"/>
        </w:tabs>
        <w:ind w:left="-270"/>
        <w:rPr>
          <w:rFonts w:ascii="Arial" w:eastAsia="Arial" w:hAnsi="Arial" w:cs="Arial"/>
          <w:b/>
          <w:sz w:val="22"/>
          <w:szCs w:val="22"/>
        </w:rPr>
      </w:pPr>
    </w:p>
    <w:p w14:paraId="03992529" w14:textId="77777777" w:rsidR="004F2A8D" w:rsidRPr="004F2A8D" w:rsidRDefault="004F2A8D" w:rsidP="004F2A8D">
      <w:pPr>
        <w:widowControl w:val="0"/>
        <w:rPr>
          <w:rFonts w:ascii="Montserrat" w:eastAsia="Arial" w:hAnsi="Montserrat"/>
          <w:b/>
          <w:bCs/>
          <w:color w:val="831D66"/>
        </w:rPr>
      </w:pPr>
      <w:r w:rsidRPr="004F2A8D">
        <w:rPr>
          <w:rFonts w:ascii="Montserrat" w:eastAsia="Arial" w:hAnsi="Montserrat"/>
          <w:b/>
          <w:bCs/>
          <w:color w:val="831D66"/>
        </w:rPr>
        <w:t xml:space="preserve">Main Duties </w:t>
      </w:r>
    </w:p>
    <w:p w14:paraId="2533537D" w14:textId="77777777" w:rsidR="004F2A8D" w:rsidRPr="004F2A8D" w:rsidRDefault="004F2A8D" w:rsidP="004F2A8D">
      <w:pPr>
        <w:widowControl w:val="0"/>
        <w:rPr>
          <w:rFonts w:ascii="Montserrat" w:eastAsia="Arial" w:hAnsi="Montserrat"/>
          <w:b/>
          <w:bCs/>
          <w:color w:val="831D66"/>
        </w:rPr>
      </w:pPr>
    </w:p>
    <w:p w14:paraId="3D16A1BA" w14:textId="77777777" w:rsidR="004F2A8D" w:rsidRPr="004F2A8D" w:rsidRDefault="004F2A8D" w:rsidP="004F2A8D">
      <w:pPr>
        <w:widowControl w:val="0"/>
        <w:rPr>
          <w:rFonts w:ascii="Montserrat" w:eastAsia="Arial" w:hAnsi="Montserrat"/>
          <w:b/>
          <w:bCs/>
          <w:color w:val="831D66"/>
        </w:rPr>
      </w:pPr>
      <w:r w:rsidRPr="004F2A8D">
        <w:rPr>
          <w:rFonts w:ascii="Montserrat" w:eastAsia="Arial" w:hAnsi="Montserrat"/>
          <w:b/>
          <w:bCs/>
          <w:color w:val="831D66"/>
        </w:rPr>
        <w:t xml:space="preserve">Deputy Designated Safeguarding Lead </w:t>
      </w:r>
    </w:p>
    <w:p w14:paraId="284722B4"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Managing Referrals</w:t>
      </w:r>
    </w:p>
    <w:p w14:paraId="4C0B2DD4" w14:textId="77777777" w:rsidR="004F2A8D" w:rsidRPr="004F2A8D" w:rsidRDefault="004F2A8D" w:rsidP="004F2A8D">
      <w:pPr>
        <w:pStyle w:val="paragraph"/>
        <w:spacing w:before="0" w:beforeAutospacing="0" w:after="0" w:afterAutospacing="0"/>
        <w:textAlignment w:val="baseline"/>
        <w:rPr>
          <w:rFonts w:ascii="Calibri" w:hAnsi="Calibri" w:cs="Calibri"/>
        </w:rPr>
      </w:pPr>
    </w:p>
    <w:p w14:paraId="63EA0112"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Designated Safeguarding Lead (DSL) in referring cases of suspected abuse to the local authority children’s social care.</w:t>
      </w:r>
      <w:r w:rsidRPr="004F2A8D">
        <w:rPr>
          <w:rStyle w:val="eop"/>
          <w:rFonts w:ascii="Montserrat" w:hAnsi="Montserrat" w:cs="Calibri"/>
          <w:color w:val="808080" w:themeColor="background1" w:themeShade="80"/>
        </w:rPr>
        <w:t> </w:t>
      </w:r>
    </w:p>
    <w:p w14:paraId="2337EE53"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staff who make referrals to local authority children’s social care.</w:t>
      </w:r>
      <w:r w:rsidRPr="004F2A8D">
        <w:rPr>
          <w:rStyle w:val="eop"/>
          <w:rFonts w:ascii="Montserrat" w:hAnsi="Montserrat" w:cs="Calibri"/>
          <w:color w:val="808080" w:themeColor="background1" w:themeShade="80"/>
        </w:rPr>
        <w:t> </w:t>
      </w:r>
    </w:p>
    <w:p w14:paraId="33BEB760"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referring cases to the Channel Programme where there is a radicalisation concern.</w:t>
      </w:r>
      <w:r w:rsidRPr="004F2A8D">
        <w:rPr>
          <w:rStyle w:val="eop"/>
          <w:rFonts w:ascii="Montserrat" w:hAnsi="Montserrat" w:cs="Calibri"/>
          <w:color w:val="808080" w:themeColor="background1" w:themeShade="80"/>
        </w:rPr>
        <w:t> </w:t>
      </w:r>
    </w:p>
    <w:p w14:paraId="368DB3D2"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staff who make referrals to the Channel Programme.</w:t>
      </w:r>
      <w:r w:rsidRPr="004F2A8D">
        <w:rPr>
          <w:rStyle w:val="eop"/>
          <w:rFonts w:ascii="Montserrat" w:hAnsi="Montserrat" w:cs="Calibri"/>
          <w:color w:val="808080" w:themeColor="background1" w:themeShade="80"/>
        </w:rPr>
        <w:t> </w:t>
      </w:r>
    </w:p>
    <w:p w14:paraId="75383FE0"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referring cases to the Disclosure and Barring Service where a person is dismissed or has left due to risk or harm to a child.</w:t>
      </w:r>
      <w:r w:rsidRPr="004F2A8D">
        <w:rPr>
          <w:rStyle w:val="eop"/>
          <w:rFonts w:ascii="Montserrat" w:hAnsi="Montserrat" w:cs="Calibri"/>
          <w:color w:val="808080" w:themeColor="background1" w:themeShade="80"/>
        </w:rPr>
        <w:t> </w:t>
      </w:r>
    </w:p>
    <w:p w14:paraId="09F7643F" w14:textId="77777777" w:rsidR="004F2A8D" w:rsidRPr="004F2A8D" w:rsidRDefault="004F2A8D" w:rsidP="004F2A8D">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referring cases where a crime may have been committed to the police.</w:t>
      </w:r>
      <w:r w:rsidRPr="004F2A8D">
        <w:rPr>
          <w:rStyle w:val="eop"/>
          <w:rFonts w:ascii="Montserrat" w:hAnsi="Montserrat" w:cs="Calibri"/>
          <w:color w:val="808080" w:themeColor="background1" w:themeShade="80"/>
        </w:rPr>
        <w:t> </w:t>
      </w:r>
    </w:p>
    <w:p w14:paraId="72CD7FB4" w14:textId="77777777" w:rsidR="004F2A8D" w:rsidRPr="004F2A8D" w:rsidRDefault="004F2A8D" w:rsidP="004F2A8D">
      <w:pPr>
        <w:pStyle w:val="paragraph"/>
        <w:numPr>
          <w:ilvl w:val="0"/>
          <w:numId w:val="46"/>
        </w:numPr>
        <w:spacing w:before="0" w:beforeAutospacing="0" w:after="0" w:afterAutospacing="0"/>
        <w:jc w:val="both"/>
        <w:textAlignment w:val="baseline"/>
        <w:rPr>
          <w:rStyle w:val="eop"/>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keep detailed, accurate and secure written records of concerns and referrals.</w:t>
      </w:r>
      <w:r w:rsidRPr="004F2A8D">
        <w:rPr>
          <w:rStyle w:val="eop"/>
          <w:rFonts w:ascii="Montserrat" w:hAnsi="Montserrat" w:cs="Calibri"/>
          <w:color w:val="808080" w:themeColor="background1" w:themeShade="80"/>
        </w:rPr>
        <w:t> </w:t>
      </w:r>
    </w:p>
    <w:p w14:paraId="50A90CC8" w14:textId="77777777" w:rsidR="004F2A8D" w:rsidRDefault="004F2A8D" w:rsidP="004F2A8D">
      <w:pPr>
        <w:pStyle w:val="paragraph"/>
        <w:spacing w:before="0" w:beforeAutospacing="0" w:after="0" w:afterAutospacing="0"/>
        <w:ind w:left="2160"/>
        <w:textAlignment w:val="baseline"/>
        <w:rPr>
          <w:rStyle w:val="eop"/>
          <w:rFonts w:ascii="Calibri" w:hAnsi="Calibri" w:cs="Calibri"/>
          <w:sz w:val="22"/>
          <w:szCs w:val="22"/>
        </w:rPr>
      </w:pPr>
    </w:p>
    <w:p w14:paraId="005C402F"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Working with staff and other agencies</w:t>
      </w:r>
    </w:p>
    <w:p w14:paraId="6E16F149" w14:textId="77777777" w:rsidR="004F2A8D" w:rsidRPr="004F2A8D" w:rsidRDefault="004F2A8D" w:rsidP="004F2A8D">
      <w:pPr>
        <w:pStyle w:val="paragraph"/>
        <w:spacing w:before="0" w:beforeAutospacing="0" w:after="0" w:afterAutospacing="0"/>
        <w:textAlignment w:val="baseline"/>
        <w:rPr>
          <w:rFonts w:ascii="Calibri" w:hAnsi="Calibri" w:cs="Calibri"/>
        </w:rPr>
      </w:pPr>
    </w:p>
    <w:p w14:paraId="01336FCA"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ensuring that staff can access and understand the school’s child protection and safeguarding policy and procedures (especially new and part time staff).</w:t>
      </w:r>
      <w:r w:rsidRPr="004F2A8D">
        <w:rPr>
          <w:rStyle w:val="eop"/>
          <w:rFonts w:ascii="Montserrat" w:hAnsi="Montserrat" w:cs="Calibri"/>
          <w:color w:val="808080" w:themeColor="background1" w:themeShade="80"/>
        </w:rPr>
        <w:t> </w:t>
      </w:r>
    </w:p>
    <w:p w14:paraId="2D545A65"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inform the DSL (and Headteacher in their absence) of safeguarding issues, especially ongoing enquiries into whether a child is at risk of harm, and police investigations.</w:t>
      </w:r>
      <w:r w:rsidRPr="004F2A8D">
        <w:rPr>
          <w:rStyle w:val="eop"/>
          <w:rFonts w:ascii="Montserrat" w:hAnsi="Montserrat" w:cs="Calibri"/>
          <w:color w:val="808080" w:themeColor="background1" w:themeShade="80"/>
        </w:rPr>
        <w:t> </w:t>
      </w:r>
    </w:p>
    <w:p w14:paraId="181CAF82"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liaising with the case manager and the local authority’s designated officer(s) (LADO) for children protection concerns in all cases where a member of school staff is involved.</w:t>
      </w:r>
      <w:r w:rsidRPr="004F2A8D">
        <w:rPr>
          <w:rStyle w:val="eop"/>
          <w:rFonts w:ascii="Montserrat" w:hAnsi="Montserrat" w:cs="Calibri"/>
          <w:color w:val="808080" w:themeColor="background1" w:themeShade="80"/>
        </w:rPr>
        <w:t> </w:t>
      </w:r>
    </w:p>
    <w:p w14:paraId="1F85D2E7"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is liaising with staff on matters of safety, safeguarding and when deciding whether to make a referral.</w:t>
      </w:r>
      <w:r w:rsidRPr="004F2A8D">
        <w:rPr>
          <w:rStyle w:val="eop"/>
          <w:rFonts w:ascii="Montserrat" w:hAnsi="Montserrat" w:cs="Calibri"/>
          <w:color w:val="808080" w:themeColor="background1" w:themeShade="80"/>
        </w:rPr>
        <w:t> </w:t>
      </w:r>
    </w:p>
    <w:p w14:paraId="6BF89A61"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act as a source of support, advice and expertise for staff.</w:t>
      </w:r>
      <w:r w:rsidRPr="004F2A8D">
        <w:rPr>
          <w:rStyle w:val="eop"/>
          <w:rFonts w:ascii="Montserrat" w:hAnsi="Montserrat" w:cs="Calibri"/>
          <w:color w:val="808080" w:themeColor="background1" w:themeShade="80"/>
        </w:rPr>
        <w:t> </w:t>
      </w:r>
    </w:p>
    <w:p w14:paraId="3B47751C"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understand the assessment process for providing early help and intervention.</w:t>
      </w:r>
      <w:r w:rsidRPr="004F2A8D">
        <w:rPr>
          <w:rStyle w:val="eop"/>
          <w:rFonts w:ascii="Montserrat" w:hAnsi="Montserrat" w:cs="Calibri"/>
          <w:color w:val="808080" w:themeColor="background1" w:themeShade="80"/>
        </w:rPr>
        <w:t> </w:t>
      </w:r>
    </w:p>
    <w:p w14:paraId="3F648AC3"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develop a working knowledge of how local authorities conduct a child protection case conference and a child protection review conference.</w:t>
      </w:r>
      <w:r w:rsidRPr="004F2A8D">
        <w:rPr>
          <w:rStyle w:val="eop"/>
          <w:rFonts w:ascii="Montserrat" w:hAnsi="Montserrat" w:cs="Calibri"/>
          <w:color w:val="808080" w:themeColor="background1" w:themeShade="80"/>
        </w:rPr>
        <w:t> </w:t>
      </w:r>
    </w:p>
    <w:p w14:paraId="0F2C41A5" w14:textId="77777777" w:rsidR="004F2A8D" w:rsidRPr="004F2A8D" w:rsidRDefault="004F2A8D" w:rsidP="004F2A8D">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when required by attending and contributing to child protection case conferences effectively when required to do so.</w:t>
      </w:r>
      <w:r w:rsidRPr="004F2A8D">
        <w:rPr>
          <w:rStyle w:val="eop"/>
          <w:rFonts w:ascii="Montserrat" w:hAnsi="Montserrat" w:cs="Calibri"/>
          <w:color w:val="808080" w:themeColor="background1" w:themeShade="80"/>
        </w:rPr>
        <w:t> </w:t>
      </w:r>
    </w:p>
    <w:p w14:paraId="6E254E88" w14:textId="77777777" w:rsidR="007B0425" w:rsidRDefault="007B0425" w:rsidP="004F2A8D">
      <w:pPr>
        <w:widowControl w:val="0"/>
        <w:rPr>
          <w:rFonts w:ascii="Montserrat" w:eastAsia="Arial" w:hAnsi="Montserrat"/>
          <w:b/>
          <w:bCs/>
          <w:color w:val="831D66"/>
        </w:rPr>
      </w:pPr>
    </w:p>
    <w:p w14:paraId="1BD5EE94" w14:textId="7A501AE9" w:rsidR="004F2A8D" w:rsidRPr="004F2A8D" w:rsidRDefault="004F2A8D" w:rsidP="004F2A8D">
      <w:pPr>
        <w:widowControl w:val="0"/>
        <w:rPr>
          <w:rStyle w:val="normaltextrun"/>
          <w:rFonts w:ascii="Montserrat" w:eastAsia="Arial" w:hAnsi="Montserrat" w:cstheme="minorHAnsi"/>
          <w:b/>
          <w:bCs/>
          <w:color w:val="831D66"/>
        </w:rPr>
      </w:pPr>
      <w:r w:rsidRPr="004F2A8D">
        <w:rPr>
          <w:rFonts w:ascii="Montserrat" w:eastAsia="Arial" w:hAnsi="Montserrat"/>
          <w:b/>
          <w:bCs/>
          <w:color w:val="831D66"/>
        </w:rPr>
        <w:t>Managing the child protection file</w:t>
      </w:r>
    </w:p>
    <w:p w14:paraId="792E6613" w14:textId="77777777" w:rsidR="004F2A8D" w:rsidRPr="004F2A8D" w:rsidRDefault="004F2A8D" w:rsidP="004F2A8D">
      <w:pPr>
        <w:pStyle w:val="paragraph"/>
        <w:spacing w:before="0" w:beforeAutospacing="0" w:after="0" w:afterAutospacing="0"/>
        <w:ind w:left="1080"/>
        <w:textAlignment w:val="baseline"/>
        <w:rPr>
          <w:rFonts w:ascii="Calibri" w:hAnsi="Calibri" w:cs="Calibri"/>
        </w:rPr>
      </w:pPr>
      <w:r w:rsidRPr="004F2A8D">
        <w:rPr>
          <w:rStyle w:val="eop"/>
          <w:rFonts w:ascii="Calibri" w:hAnsi="Calibri" w:cs="Calibri"/>
        </w:rPr>
        <w:t> </w:t>
      </w:r>
    </w:p>
    <w:p w14:paraId="040EDD98" w14:textId="77777777" w:rsidR="004F2A8D" w:rsidRPr="004F2A8D" w:rsidRDefault="004F2A8D" w:rsidP="004F2A8D">
      <w:pPr>
        <w:pStyle w:val="paragraph"/>
        <w:numPr>
          <w:ilvl w:val="0"/>
          <w:numId w:val="44"/>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to ensure child protection files are kept up to date and that the information is kept confidential and stored securely. </w:t>
      </w:r>
      <w:r w:rsidRPr="004F2A8D">
        <w:rPr>
          <w:rStyle w:val="eop"/>
          <w:rFonts w:ascii="Montserrat" w:hAnsi="Montserrat" w:cs="Calibri"/>
          <w:color w:val="808080" w:themeColor="background1" w:themeShade="80"/>
        </w:rPr>
        <w:t> </w:t>
      </w:r>
    </w:p>
    <w:p w14:paraId="4957B8E8" w14:textId="77777777" w:rsidR="004F2A8D" w:rsidRPr="004F2A8D" w:rsidRDefault="004F2A8D" w:rsidP="004F2A8D">
      <w:pPr>
        <w:pStyle w:val="paragraph"/>
        <w:numPr>
          <w:ilvl w:val="0"/>
          <w:numId w:val="44"/>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to ensure files are only accessed by those who need to see them.</w:t>
      </w:r>
      <w:r w:rsidRPr="004F2A8D">
        <w:rPr>
          <w:rStyle w:val="eop"/>
          <w:rFonts w:ascii="Montserrat" w:hAnsi="Montserrat" w:cs="Calibri"/>
          <w:color w:val="808080" w:themeColor="background1" w:themeShade="80"/>
        </w:rPr>
        <w:t> </w:t>
      </w:r>
    </w:p>
    <w:p w14:paraId="455D67F5" w14:textId="77777777" w:rsidR="004F2A8D" w:rsidRDefault="004F2A8D" w:rsidP="004F2A8D">
      <w:pPr>
        <w:pStyle w:val="paragraph"/>
        <w:spacing w:before="0" w:beforeAutospacing="0" w:after="0" w:afterAutospacing="0"/>
        <w:ind w:left="1080"/>
        <w:textAlignment w:val="baseline"/>
        <w:rPr>
          <w:rStyle w:val="normaltextrun"/>
          <w:rFonts w:ascii="Calibri" w:hAnsi="Calibri" w:cs="Calibri"/>
          <w:b/>
          <w:bCs/>
        </w:rPr>
      </w:pPr>
    </w:p>
    <w:p w14:paraId="2B6A0D61"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Raising awareness</w:t>
      </w:r>
    </w:p>
    <w:p w14:paraId="1E9000E1" w14:textId="77777777" w:rsidR="004F2A8D" w:rsidRPr="004F2A8D" w:rsidRDefault="004F2A8D" w:rsidP="004F2A8D">
      <w:pPr>
        <w:pStyle w:val="paragraph"/>
        <w:spacing w:before="0" w:beforeAutospacing="0" w:after="0" w:afterAutospacing="0"/>
        <w:ind w:left="1080" w:hanging="1080"/>
        <w:textAlignment w:val="baseline"/>
        <w:rPr>
          <w:rStyle w:val="normaltextrun"/>
          <w:rFonts w:ascii="Calibri" w:hAnsi="Calibri" w:cs="Calibri"/>
          <w:b/>
          <w:bCs/>
        </w:rPr>
      </w:pPr>
    </w:p>
    <w:p w14:paraId="157E8BE3" w14:textId="77777777" w:rsidR="004F2A8D" w:rsidRPr="004F2A8D" w:rsidRDefault="004F2A8D" w:rsidP="004F2A8D">
      <w:pPr>
        <w:pStyle w:val="paragraph"/>
        <w:numPr>
          <w:ilvl w:val="0"/>
          <w:numId w:val="43"/>
        </w:numPr>
        <w:spacing w:before="0" w:beforeAutospacing="0" w:after="0" w:afterAutospacing="0"/>
        <w:jc w:val="both"/>
        <w:textAlignment w:val="baseline"/>
        <w:rPr>
          <w:rFonts w:ascii="Montserrat" w:hAnsi="Montserrat" w:cs="Calibri"/>
          <w:color w:val="808080" w:themeColor="background1" w:themeShade="80"/>
        </w:rPr>
      </w:pPr>
      <w:r w:rsidRPr="004F2A8D">
        <w:rPr>
          <w:rStyle w:val="eop"/>
          <w:rFonts w:ascii="Montserrat" w:hAnsi="Montserrat" w:cs="Calibri"/>
          <w:color w:val="808080" w:themeColor="background1" w:themeShade="80"/>
        </w:rPr>
        <w:t>To s</w:t>
      </w:r>
      <w:r w:rsidRPr="004F2A8D">
        <w:rPr>
          <w:rStyle w:val="normaltextrun"/>
          <w:rFonts w:ascii="Montserrat" w:hAnsi="Montserrat" w:cs="Calibri"/>
          <w:color w:val="808080" w:themeColor="background1" w:themeShade="80"/>
        </w:rPr>
        <w:t>upport the DSL in ensuring that each member of staff has access to, and understands, the school’s child protection policies and procedures.</w:t>
      </w:r>
      <w:r w:rsidRPr="004F2A8D">
        <w:rPr>
          <w:rStyle w:val="eop"/>
          <w:rFonts w:ascii="Montserrat" w:hAnsi="Montserrat" w:cs="Calibri"/>
          <w:color w:val="808080" w:themeColor="background1" w:themeShade="80"/>
        </w:rPr>
        <w:t> </w:t>
      </w:r>
    </w:p>
    <w:p w14:paraId="32C93644" w14:textId="77777777" w:rsidR="004F2A8D" w:rsidRPr="004F2A8D" w:rsidRDefault="004F2A8D" w:rsidP="004F2A8D">
      <w:pPr>
        <w:pStyle w:val="paragraph"/>
        <w:numPr>
          <w:ilvl w:val="0"/>
          <w:numId w:val="43"/>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the DSL in helping to promote educational outcomes by sharing information with teachers and school leadership staff about the welfare, safeguarding and child protection issues that children are experiencing.</w:t>
      </w:r>
      <w:r w:rsidRPr="004F2A8D">
        <w:rPr>
          <w:rStyle w:val="eop"/>
          <w:rFonts w:ascii="Montserrat" w:hAnsi="Montserrat" w:cs="Calibri"/>
          <w:color w:val="808080" w:themeColor="background1" w:themeShade="80"/>
        </w:rPr>
        <w:t> </w:t>
      </w:r>
    </w:p>
    <w:p w14:paraId="2314A737" w14:textId="77777777" w:rsidR="007B0425" w:rsidRPr="004F2A8D" w:rsidRDefault="007B0425" w:rsidP="004F2A8D">
      <w:pPr>
        <w:widowControl w:val="0"/>
        <w:rPr>
          <w:rFonts w:ascii="Montserrat" w:eastAsia="Arial" w:hAnsi="Montserrat"/>
          <w:b/>
          <w:bCs/>
          <w:color w:val="831D66"/>
        </w:rPr>
      </w:pPr>
    </w:p>
    <w:p w14:paraId="3EAD8E22"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Training</w:t>
      </w:r>
    </w:p>
    <w:p w14:paraId="2332741D" w14:textId="77777777" w:rsidR="004F2A8D" w:rsidRPr="004F2A8D" w:rsidRDefault="004F2A8D" w:rsidP="004F2A8D">
      <w:pPr>
        <w:pStyle w:val="paragraph"/>
        <w:spacing w:before="0" w:beforeAutospacing="0" w:after="0" w:afterAutospacing="0"/>
        <w:ind w:left="1080" w:hanging="1080"/>
        <w:textAlignment w:val="baseline"/>
        <w:rPr>
          <w:rFonts w:ascii="Calibri" w:hAnsi="Calibri" w:cs="Calibri"/>
        </w:rPr>
      </w:pPr>
      <w:r w:rsidRPr="004F2A8D">
        <w:rPr>
          <w:rStyle w:val="eop"/>
          <w:rFonts w:ascii="Calibri" w:hAnsi="Calibri" w:cs="Calibri"/>
        </w:rPr>
        <w:t> </w:t>
      </w:r>
    </w:p>
    <w:p w14:paraId="619D3421" w14:textId="77777777" w:rsidR="004F2A8D" w:rsidRPr="004F2A8D" w:rsidRDefault="004F2A8D" w:rsidP="004F2A8D">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4F2A8D">
        <w:rPr>
          <w:rFonts w:ascii="Montserrat" w:hAnsi="Montserrat" w:cs="Calibri"/>
          <w:color w:val="808080" w:themeColor="background1" w:themeShade="80"/>
        </w:rPr>
        <w:t xml:space="preserve">To </w:t>
      </w:r>
      <w:r w:rsidRPr="004F2A8D">
        <w:rPr>
          <w:rStyle w:val="normaltextrun"/>
          <w:rFonts w:ascii="Montserrat" w:hAnsi="Montserrat" w:cs="Calibri"/>
          <w:color w:val="808080" w:themeColor="background1" w:themeShade="80"/>
        </w:rPr>
        <w:t>undergo training to develop and maintain the knowledge and skills required to carry out the role.</w:t>
      </w:r>
      <w:r w:rsidRPr="004F2A8D">
        <w:rPr>
          <w:rStyle w:val="eop"/>
          <w:rFonts w:ascii="Montserrat" w:hAnsi="Montserrat" w:cs="Calibri"/>
          <w:color w:val="808080" w:themeColor="background1" w:themeShade="80"/>
        </w:rPr>
        <w:t> </w:t>
      </w:r>
    </w:p>
    <w:p w14:paraId="66E5CDA6" w14:textId="77777777" w:rsidR="004F2A8D" w:rsidRPr="004F2A8D" w:rsidRDefault="004F2A8D" w:rsidP="004F2A8D">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undertake Prevent Awareness training.</w:t>
      </w:r>
      <w:r w:rsidRPr="004F2A8D">
        <w:rPr>
          <w:rStyle w:val="eop"/>
          <w:rFonts w:ascii="Montserrat" w:hAnsi="Montserrat" w:cs="Calibri"/>
          <w:color w:val="808080" w:themeColor="background1" w:themeShade="80"/>
        </w:rPr>
        <w:t> </w:t>
      </w:r>
    </w:p>
    <w:p w14:paraId="190F3638" w14:textId="77777777" w:rsidR="004F2A8D" w:rsidRPr="004F2A8D" w:rsidRDefault="004F2A8D" w:rsidP="004F2A8D">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refresh knowledge and skills at regular intervals and at least annually.</w:t>
      </w:r>
      <w:r w:rsidRPr="004F2A8D">
        <w:rPr>
          <w:rStyle w:val="eop"/>
          <w:rFonts w:ascii="Montserrat" w:hAnsi="Montserrat" w:cs="Calibri"/>
          <w:color w:val="808080" w:themeColor="background1" w:themeShade="80"/>
        </w:rPr>
        <w:t> </w:t>
      </w:r>
    </w:p>
    <w:p w14:paraId="779FBECF" w14:textId="77777777" w:rsidR="004F2A8D" w:rsidRPr="004F2A8D" w:rsidRDefault="004F2A8D" w:rsidP="004F2A8D">
      <w:pPr>
        <w:widowControl w:val="0"/>
        <w:rPr>
          <w:rFonts w:ascii="Montserrat" w:eastAsia="Arial" w:hAnsi="Montserrat"/>
          <w:b/>
          <w:bCs/>
          <w:color w:val="831D66"/>
        </w:rPr>
      </w:pPr>
    </w:p>
    <w:p w14:paraId="4667FB71"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Providing support to staff</w:t>
      </w:r>
    </w:p>
    <w:p w14:paraId="1E25FBCA" w14:textId="77777777" w:rsidR="004F2A8D" w:rsidRPr="004F2A8D" w:rsidRDefault="004F2A8D" w:rsidP="004F2A8D">
      <w:pPr>
        <w:pStyle w:val="paragraph"/>
        <w:spacing w:before="0" w:beforeAutospacing="0" w:after="0" w:afterAutospacing="0"/>
        <w:textAlignment w:val="baseline"/>
        <w:rPr>
          <w:rStyle w:val="normaltextrun"/>
          <w:rFonts w:ascii="Calibri" w:hAnsi="Calibri" w:cs="Calibri"/>
          <w:b/>
          <w:bCs/>
        </w:rPr>
      </w:pPr>
    </w:p>
    <w:p w14:paraId="323930C7" w14:textId="77777777" w:rsidR="004F2A8D" w:rsidRPr="004F2A8D" w:rsidRDefault="004F2A8D" w:rsidP="004F2A8D">
      <w:pPr>
        <w:pStyle w:val="paragraph"/>
        <w:numPr>
          <w:ilvl w:val="0"/>
          <w:numId w:val="41"/>
        </w:numPr>
        <w:spacing w:before="0" w:beforeAutospacing="0" w:after="0" w:afterAutospacing="0"/>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assist the DSL in supporting and advising staff to help them feel confident on welfare, safeguarding and child protection matters.</w:t>
      </w:r>
      <w:r w:rsidRPr="004F2A8D">
        <w:rPr>
          <w:rStyle w:val="eop"/>
          <w:rFonts w:ascii="Montserrat" w:hAnsi="Montserrat" w:cs="Calibri"/>
          <w:color w:val="808080" w:themeColor="background1" w:themeShade="80"/>
        </w:rPr>
        <w:t> </w:t>
      </w:r>
    </w:p>
    <w:p w14:paraId="57110534" w14:textId="77777777" w:rsidR="004F2A8D" w:rsidRPr="004F2A8D" w:rsidRDefault="004F2A8D" w:rsidP="004F2A8D">
      <w:pPr>
        <w:pStyle w:val="paragraph"/>
        <w:numPr>
          <w:ilvl w:val="0"/>
          <w:numId w:val="41"/>
        </w:numPr>
        <w:spacing w:before="0" w:beforeAutospacing="0" w:after="0" w:afterAutospacing="0"/>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support staff during the referrals process.</w:t>
      </w:r>
      <w:r w:rsidRPr="004F2A8D">
        <w:rPr>
          <w:rStyle w:val="eop"/>
          <w:rFonts w:ascii="Montserrat" w:hAnsi="Montserrat" w:cs="Calibri"/>
          <w:color w:val="808080" w:themeColor="background1" w:themeShade="80"/>
        </w:rPr>
        <w:t> </w:t>
      </w:r>
    </w:p>
    <w:p w14:paraId="43017D99" w14:textId="77777777" w:rsidR="004F2A8D" w:rsidRPr="004F2A8D" w:rsidRDefault="004F2A8D" w:rsidP="004F2A8D">
      <w:pPr>
        <w:pStyle w:val="paragraph"/>
        <w:spacing w:before="0" w:beforeAutospacing="0" w:after="0" w:afterAutospacing="0"/>
        <w:ind w:left="1080"/>
        <w:textAlignment w:val="baseline"/>
        <w:rPr>
          <w:rStyle w:val="normaltextrun"/>
          <w:rFonts w:ascii="Calibri" w:hAnsi="Calibri" w:cs="Calibri"/>
          <w:b/>
          <w:bCs/>
        </w:rPr>
      </w:pPr>
    </w:p>
    <w:p w14:paraId="2B3C2B07"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Understanding the views of children</w:t>
      </w:r>
    </w:p>
    <w:p w14:paraId="3E4B7A38" w14:textId="77777777" w:rsidR="004F2A8D" w:rsidRPr="004F2A8D" w:rsidRDefault="004F2A8D" w:rsidP="004F2A8D">
      <w:pPr>
        <w:pStyle w:val="paragraph"/>
        <w:spacing w:before="0" w:beforeAutospacing="0" w:after="0" w:afterAutospacing="0"/>
        <w:ind w:left="1080"/>
        <w:textAlignment w:val="baseline"/>
        <w:rPr>
          <w:rStyle w:val="normaltextrun"/>
          <w:rFonts w:ascii="Calibri" w:hAnsi="Calibri" w:cs="Calibri"/>
          <w:b/>
          <w:bCs/>
        </w:rPr>
      </w:pPr>
    </w:p>
    <w:p w14:paraId="709C858A" w14:textId="77777777" w:rsidR="004F2A8D" w:rsidRPr="004F2A8D" w:rsidRDefault="004F2A8D" w:rsidP="004F2A8D">
      <w:pPr>
        <w:pStyle w:val="paragraph"/>
        <w:numPr>
          <w:ilvl w:val="0"/>
          <w:numId w:val="40"/>
        </w:numPr>
        <w:spacing w:before="0" w:beforeAutospacing="0" w:after="0" w:afterAutospacing="0"/>
        <w:textAlignment w:val="baseline"/>
        <w:rPr>
          <w:rFonts w:ascii="Montserrat" w:hAnsi="Montserrat" w:cs="Calibri"/>
          <w:color w:val="808080" w:themeColor="background1" w:themeShade="80"/>
        </w:rPr>
      </w:pPr>
      <w:r w:rsidRPr="004F2A8D">
        <w:rPr>
          <w:rStyle w:val="eop"/>
          <w:rFonts w:ascii="Montserrat" w:hAnsi="Montserrat" w:cs="Calibri"/>
          <w:color w:val="808080" w:themeColor="background1" w:themeShade="80"/>
        </w:rPr>
        <w:t xml:space="preserve">To </w:t>
      </w:r>
      <w:r w:rsidRPr="004F2A8D">
        <w:rPr>
          <w:rStyle w:val="normaltextrun"/>
          <w:rFonts w:ascii="Montserrat" w:hAnsi="Montserrat" w:cs="Calibri"/>
          <w:color w:val="808080" w:themeColor="background1" w:themeShade="80"/>
        </w:rPr>
        <w:t>support the DSL in encouraging a culture of listening to children and in taking account of their wishes and feelings.</w:t>
      </w:r>
      <w:r w:rsidRPr="004F2A8D">
        <w:rPr>
          <w:rStyle w:val="eop"/>
          <w:rFonts w:ascii="Montserrat" w:hAnsi="Montserrat" w:cs="Calibri"/>
          <w:color w:val="808080" w:themeColor="background1" w:themeShade="80"/>
        </w:rPr>
        <w:t> </w:t>
      </w:r>
    </w:p>
    <w:p w14:paraId="3FBBFF1C" w14:textId="77777777" w:rsidR="004F2A8D" w:rsidRPr="004F2A8D" w:rsidRDefault="004F2A8D" w:rsidP="004F2A8D">
      <w:pPr>
        <w:pStyle w:val="paragraph"/>
        <w:numPr>
          <w:ilvl w:val="0"/>
          <w:numId w:val="40"/>
        </w:numPr>
        <w:spacing w:before="0" w:beforeAutospacing="0" w:after="0" w:afterAutospacing="0"/>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understand the difficulties that children may have in approaching staff about their circumstances and consider how to build trusted relationships which facilitate communications.</w:t>
      </w:r>
      <w:r w:rsidRPr="004F2A8D">
        <w:rPr>
          <w:rStyle w:val="eop"/>
          <w:rFonts w:ascii="Montserrat" w:hAnsi="Montserrat" w:cs="Calibri"/>
          <w:color w:val="808080" w:themeColor="background1" w:themeShade="80"/>
        </w:rPr>
        <w:t> </w:t>
      </w:r>
    </w:p>
    <w:p w14:paraId="2A36B84E" w14:textId="77777777" w:rsidR="004F2A8D" w:rsidRPr="004F2A8D" w:rsidRDefault="004F2A8D" w:rsidP="004F2A8D">
      <w:pPr>
        <w:pStyle w:val="paragraph"/>
        <w:spacing w:before="0" w:beforeAutospacing="0" w:after="0" w:afterAutospacing="0"/>
        <w:ind w:left="1080"/>
        <w:textAlignment w:val="baseline"/>
        <w:rPr>
          <w:rStyle w:val="normaltextrun"/>
          <w:rFonts w:ascii="Calibri" w:hAnsi="Calibri" w:cs="Calibri"/>
          <w:b/>
          <w:bCs/>
        </w:rPr>
      </w:pPr>
    </w:p>
    <w:p w14:paraId="104947BA"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b/>
          <w:bCs/>
          <w:color w:val="831D66"/>
        </w:rPr>
        <w:t>Holding and sharing information</w:t>
      </w:r>
    </w:p>
    <w:p w14:paraId="665177AB" w14:textId="77777777" w:rsidR="004F2A8D" w:rsidRPr="004F2A8D" w:rsidRDefault="004F2A8D" w:rsidP="004F2A8D">
      <w:pPr>
        <w:pStyle w:val="paragraph"/>
        <w:spacing w:before="0" w:beforeAutospacing="0" w:after="0" w:afterAutospacing="0"/>
        <w:ind w:left="1080"/>
        <w:textAlignment w:val="baseline"/>
        <w:rPr>
          <w:rStyle w:val="normaltextrun"/>
          <w:rFonts w:ascii="Calibri" w:hAnsi="Calibri" w:cs="Calibri"/>
          <w:b/>
          <w:bCs/>
        </w:rPr>
      </w:pPr>
    </w:p>
    <w:p w14:paraId="5E68D7CD" w14:textId="77777777" w:rsidR="004F2A8D" w:rsidRPr="004F2A8D" w:rsidRDefault="004F2A8D" w:rsidP="004F2A8D">
      <w:pPr>
        <w:pStyle w:val="paragraph"/>
        <w:numPr>
          <w:ilvl w:val="0"/>
          <w:numId w:val="39"/>
        </w:numPr>
        <w:spacing w:before="0" w:beforeAutospacing="0" w:after="0" w:afterAutospacing="0"/>
        <w:jc w:val="both"/>
        <w:textAlignment w:val="baseline"/>
        <w:rPr>
          <w:rFonts w:ascii="Montserrat" w:hAnsi="Montserrat" w:cs="Calibri"/>
          <w:color w:val="808080" w:themeColor="background1" w:themeShade="80"/>
        </w:rPr>
      </w:pPr>
      <w:r w:rsidRPr="004F2A8D">
        <w:rPr>
          <w:rStyle w:val="eop"/>
          <w:rFonts w:ascii="Montserrat" w:hAnsi="Montserrat" w:cs="Calibri"/>
          <w:color w:val="808080" w:themeColor="background1" w:themeShade="80"/>
        </w:rPr>
        <w:t xml:space="preserve">To </w:t>
      </w:r>
      <w:r w:rsidRPr="004F2A8D">
        <w:rPr>
          <w:rStyle w:val="normaltextrun"/>
          <w:rFonts w:ascii="Montserrat" w:hAnsi="Montserrat" w:cs="Calibri"/>
          <w:color w:val="808080" w:themeColor="background1" w:themeShade="80"/>
        </w:rPr>
        <w:t>understand the importance of information sharing, both within the school, with other schools and colleges on transfer, and with the safeguarding partners, other agencies, organisations and practitioners.</w:t>
      </w:r>
      <w:r w:rsidRPr="004F2A8D">
        <w:rPr>
          <w:rStyle w:val="eop"/>
          <w:rFonts w:ascii="Montserrat" w:hAnsi="Montserrat" w:cs="Calibri"/>
          <w:color w:val="808080" w:themeColor="background1" w:themeShade="80"/>
        </w:rPr>
        <w:t> </w:t>
      </w:r>
    </w:p>
    <w:p w14:paraId="772BB6E6" w14:textId="77777777" w:rsidR="004F2A8D" w:rsidRPr="004F2A8D" w:rsidRDefault="004F2A8D" w:rsidP="004F2A8D">
      <w:pPr>
        <w:pStyle w:val="paragraph"/>
        <w:numPr>
          <w:ilvl w:val="0"/>
          <w:numId w:val="39"/>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understand relevant data protection legislation and regulations, especially the Data Protection Act 2018.</w:t>
      </w:r>
      <w:r w:rsidRPr="004F2A8D">
        <w:rPr>
          <w:rStyle w:val="eop"/>
          <w:rFonts w:ascii="Montserrat" w:hAnsi="Montserrat" w:cs="Calibri"/>
          <w:color w:val="808080" w:themeColor="background1" w:themeShade="80"/>
        </w:rPr>
        <w:t> </w:t>
      </w:r>
    </w:p>
    <w:p w14:paraId="71162545" w14:textId="31FE684F" w:rsidR="007B0425" w:rsidRPr="001E01BF" w:rsidRDefault="004F2A8D" w:rsidP="001E01BF">
      <w:pPr>
        <w:pStyle w:val="paragraph"/>
        <w:numPr>
          <w:ilvl w:val="0"/>
          <w:numId w:val="39"/>
        </w:numPr>
        <w:spacing w:before="0" w:beforeAutospacing="0" w:after="0" w:afterAutospacing="0"/>
        <w:jc w:val="both"/>
        <w:textAlignment w:val="baseline"/>
        <w:rPr>
          <w:rStyle w:val="eop"/>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keep detailed, accurate, secure written records of concerns and referrals.</w:t>
      </w:r>
      <w:r w:rsidRPr="004F2A8D">
        <w:rPr>
          <w:rStyle w:val="eop"/>
          <w:rFonts w:ascii="Montserrat" w:hAnsi="Montserrat" w:cs="Calibri"/>
          <w:color w:val="808080" w:themeColor="background1" w:themeShade="80"/>
        </w:rPr>
        <w:t> </w:t>
      </w:r>
    </w:p>
    <w:p w14:paraId="23CBE34F" w14:textId="77777777" w:rsidR="007B0425" w:rsidRPr="004F2A8D" w:rsidRDefault="007B0425" w:rsidP="004F2A8D">
      <w:pPr>
        <w:widowControl w:val="0"/>
        <w:rPr>
          <w:rStyle w:val="eop"/>
          <w:rFonts w:ascii="Calibri" w:hAnsi="Calibri" w:cs="Calibri"/>
        </w:rPr>
      </w:pPr>
    </w:p>
    <w:p w14:paraId="088BF7DD" w14:textId="77777777" w:rsidR="004F2A8D" w:rsidRPr="004F2A8D" w:rsidRDefault="004F2A8D" w:rsidP="004F2A8D">
      <w:pPr>
        <w:widowControl w:val="0"/>
        <w:rPr>
          <w:rFonts w:ascii="Montserrat" w:eastAsia="Arial" w:hAnsi="Montserrat" w:cstheme="minorHAnsi"/>
          <w:b/>
          <w:bCs/>
          <w:color w:val="831D66"/>
        </w:rPr>
      </w:pPr>
      <w:r w:rsidRPr="004F2A8D">
        <w:rPr>
          <w:rStyle w:val="eop"/>
          <w:rFonts w:ascii="Calibri" w:hAnsi="Calibri" w:cs="Calibri"/>
        </w:rPr>
        <w:t> </w:t>
      </w:r>
      <w:r w:rsidRPr="004F2A8D">
        <w:rPr>
          <w:rFonts w:ascii="Montserrat" w:eastAsia="Arial" w:hAnsi="Montserrat"/>
          <w:b/>
          <w:bCs/>
          <w:color w:val="831D66"/>
        </w:rPr>
        <w:t>Attendance</w:t>
      </w:r>
    </w:p>
    <w:p w14:paraId="7CB08005" w14:textId="77777777" w:rsidR="004F2A8D" w:rsidRPr="004F2A8D" w:rsidRDefault="004F2A8D" w:rsidP="004F2A8D">
      <w:pPr>
        <w:pStyle w:val="paragraph"/>
        <w:spacing w:before="0" w:beforeAutospacing="0" w:after="0" w:afterAutospacing="0"/>
        <w:textAlignment w:val="baseline"/>
        <w:rPr>
          <w:rFonts w:ascii="Calibri" w:hAnsi="Calibri" w:cs="Calibri"/>
        </w:rPr>
      </w:pPr>
    </w:p>
    <w:p w14:paraId="1A2C3C80"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implement the academy’s attendance policy effectively. </w:t>
      </w:r>
      <w:r w:rsidRPr="004F2A8D">
        <w:rPr>
          <w:rStyle w:val="eop"/>
          <w:rFonts w:ascii="Montserrat" w:hAnsi="Montserrat" w:cs="Calibri"/>
          <w:color w:val="808080" w:themeColor="background1" w:themeShade="80"/>
        </w:rPr>
        <w:t> </w:t>
      </w:r>
    </w:p>
    <w:p w14:paraId="2E19B791"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promote a positive attendance and punctuality culture.</w:t>
      </w:r>
      <w:r w:rsidRPr="004F2A8D">
        <w:rPr>
          <w:rStyle w:val="eop"/>
          <w:rFonts w:ascii="Montserrat" w:hAnsi="Montserrat" w:cs="Calibri"/>
          <w:color w:val="808080" w:themeColor="background1" w:themeShade="80"/>
        </w:rPr>
        <w:t> </w:t>
      </w:r>
    </w:p>
    <w:p w14:paraId="2BA410F1"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collate, maintain and update attendance data.</w:t>
      </w:r>
      <w:r w:rsidRPr="004F2A8D">
        <w:rPr>
          <w:rStyle w:val="eop"/>
          <w:rFonts w:ascii="Montserrat" w:hAnsi="Montserrat" w:cs="Calibri"/>
          <w:color w:val="808080" w:themeColor="background1" w:themeShade="80"/>
        </w:rPr>
        <w:t> </w:t>
      </w:r>
    </w:p>
    <w:p w14:paraId="502AAA2B"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analyse attendance data, identify students who require support in improving their attendance</w:t>
      </w:r>
      <w:r w:rsidRPr="004F2A8D">
        <w:rPr>
          <w:rStyle w:val="eop"/>
          <w:rFonts w:ascii="Montserrat" w:hAnsi="Montserrat" w:cs="Calibri"/>
          <w:color w:val="808080" w:themeColor="background1" w:themeShade="80"/>
        </w:rPr>
        <w:t>.</w:t>
      </w:r>
    </w:p>
    <w:p w14:paraId="0FCF0B71"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work with parents and carers in improving their child’s attendance.</w:t>
      </w:r>
      <w:r w:rsidRPr="004F2A8D">
        <w:rPr>
          <w:rStyle w:val="eop"/>
          <w:rFonts w:ascii="Montserrat" w:hAnsi="Montserrat" w:cs="Calibri"/>
          <w:color w:val="808080" w:themeColor="background1" w:themeShade="80"/>
        </w:rPr>
        <w:t> </w:t>
      </w:r>
    </w:p>
    <w:p w14:paraId="14F69D09"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lastRenderedPageBreak/>
        <w:t>To provide regular updates for Learning Support Mentors and Teaching Assistants on student attendance with targets and strategies for improvement.</w:t>
      </w:r>
      <w:r w:rsidRPr="004F2A8D">
        <w:rPr>
          <w:rStyle w:val="eop"/>
          <w:rFonts w:ascii="Montserrat" w:hAnsi="Montserrat" w:cs="Calibri"/>
          <w:color w:val="808080" w:themeColor="background1" w:themeShade="80"/>
        </w:rPr>
        <w:t> </w:t>
      </w:r>
    </w:p>
    <w:p w14:paraId="53F31179"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undertake home visits in line with the attendance policy.</w:t>
      </w:r>
      <w:r w:rsidRPr="004F2A8D">
        <w:rPr>
          <w:rStyle w:val="eop"/>
          <w:rFonts w:ascii="Montserrat" w:hAnsi="Montserrat" w:cs="Calibri"/>
          <w:color w:val="808080" w:themeColor="background1" w:themeShade="80"/>
        </w:rPr>
        <w:t> </w:t>
      </w:r>
    </w:p>
    <w:p w14:paraId="2EF2396E"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establish any reasons or barriers for non-attendance, make assessments and agree a plan for facilitating a return to school using appropriate strategies within specified timescales.</w:t>
      </w:r>
      <w:r w:rsidRPr="004F2A8D">
        <w:rPr>
          <w:rStyle w:val="eop"/>
          <w:rFonts w:ascii="Montserrat" w:hAnsi="Montserrat" w:cs="Calibri"/>
          <w:color w:val="808080" w:themeColor="background1" w:themeShade="80"/>
        </w:rPr>
        <w:t> </w:t>
      </w:r>
    </w:p>
    <w:p w14:paraId="416C7529" w14:textId="44E30C0A" w:rsidR="004F2A8D" w:rsidRPr="007B0425"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accurately record all contact with parents / carers and external agencies.</w:t>
      </w:r>
      <w:r w:rsidRPr="004F2A8D">
        <w:rPr>
          <w:rStyle w:val="eop"/>
          <w:rFonts w:ascii="Montserrat" w:hAnsi="Montserrat" w:cs="Calibri"/>
          <w:color w:val="808080" w:themeColor="background1" w:themeShade="80"/>
        </w:rPr>
        <w:t> </w:t>
      </w:r>
    </w:p>
    <w:p w14:paraId="78D78F2A"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initiate appropriate legal action with Education Welfare Service (EWS) to ensure the academy is carrying out its statutory responsibility in respect of students. This will include preparing statements, attending and presenting evidence or request the issuing of penalty notice fines or other legal sanctions and completion of Common Assessment Form (CAF) referrals.</w:t>
      </w:r>
      <w:r w:rsidRPr="004F2A8D">
        <w:rPr>
          <w:rStyle w:val="eop"/>
          <w:rFonts w:ascii="Montserrat" w:hAnsi="Montserrat" w:cs="Calibri"/>
          <w:color w:val="808080" w:themeColor="background1" w:themeShade="80"/>
        </w:rPr>
        <w:t> </w:t>
      </w:r>
    </w:p>
    <w:p w14:paraId="009C4655"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use IT systems to produce reports, often to tight timescales, using word processing and record information including statistical data, providing reports to the senior leadership team.</w:t>
      </w:r>
      <w:r w:rsidRPr="004F2A8D">
        <w:rPr>
          <w:rStyle w:val="eop"/>
          <w:rFonts w:ascii="Montserrat" w:hAnsi="Montserrat" w:cs="Calibri"/>
          <w:color w:val="808080" w:themeColor="background1" w:themeShade="80"/>
        </w:rPr>
        <w:t> </w:t>
      </w:r>
    </w:p>
    <w:p w14:paraId="0642D8F7"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manage and prioritise your own workload in line with service requirements. </w:t>
      </w:r>
      <w:r w:rsidRPr="004F2A8D">
        <w:rPr>
          <w:rStyle w:val="eop"/>
          <w:rFonts w:ascii="Montserrat" w:hAnsi="Montserrat" w:cs="Calibri"/>
          <w:color w:val="808080" w:themeColor="background1" w:themeShade="80"/>
        </w:rPr>
        <w:t> </w:t>
      </w:r>
    </w:p>
    <w:p w14:paraId="4D8A240B" w14:textId="77777777" w:rsidR="004F2A8D" w:rsidRPr="004F2A8D" w:rsidRDefault="004F2A8D" w:rsidP="004F2A8D">
      <w:pPr>
        <w:pStyle w:val="paragraph"/>
        <w:numPr>
          <w:ilvl w:val="0"/>
          <w:numId w:val="38"/>
        </w:numPr>
        <w:spacing w:before="0" w:beforeAutospacing="0" w:after="0" w:afterAutospacing="0"/>
        <w:jc w:val="both"/>
        <w:textAlignment w:val="baseline"/>
        <w:rPr>
          <w:rStyle w:val="normaltextrun"/>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To acquire and maintain a working knowledge of the statutory framework relating to school attendance, child employment, child protection and special educational needs in order to be able to offer informed advice to parents and school staff.</w:t>
      </w:r>
      <w:r w:rsidRPr="004F2A8D">
        <w:rPr>
          <w:rStyle w:val="eop"/>
          <w:rFonts w:ascii="Montserrat" w:hAnsi="Montserrat" w:cs="Calibri"/>
          <w:color w:val="808080" w:themeColor="background1" w:themeShade="80"/>
        </w:rPr>
        <w:t> </w:t>
      </w:r>
    </w:p>
    <w:p w14:paraId="479594B1" w14:textId="77777777" w:rsidR="004F2A8D" w:rsidRPr="004F2A8D" w:rsidRDefault="004F2A8D" w:rsidP="004F2A8D">
      <w:pPr>
        <w:pStyle w:val="paragraph"/>
        <w:numPr>
          <w:ilvl w:val="0"/>
          <w:numId w:val="38"/>
        </w:numPr>
        <w:spacing w:before="0" w:beforeAutospacing="0" w:after="0" w:afterAutospacing="0"/>
        <w:jc w:val="both"/>
        <w:textAlignment w:val="baseline"/>
        <w:rPr>
          <w:rFonts w:ascii="Montserrat" w:hAnsi="Montserrat" w:cs="Calibri"/>
          <w:color w:val="808080" w:themeColor="background1" w:themeShade="80"/>
        </w:rPr>
      </w:pPr>
      <w:r w:rsidRPr="004F2A8D">
        <w:rPr>
          <w:rStyle w:val="normaltextrun"/>
          <w:rFonts w:ascii="Montserrat" w:hAnsi="Montserrat" w:cs="Calibri"/>
          <w:color w:val="808080" w:themeColor="background1" w:themeShade="80"/>
        </w:rPr>
        <w:t>Participate in the development of academy reward systems in relation to attendance.</w:t>
      </w:r>
      <w:r w:rsidRPr="004F2A8D">
        <w:rPr>
          <w:rStyle w:val="eop"/>
          <w:rFonts w:ascii="Montserrat" w:hAnsi="Montserrat" w:cs="Calibri"/>
          <w:color w:val="808080" w:themeColor="background1" w:themeShade="80"/>
        </w:rPr>
        <w:t> </w:t>
      </w:r>
    </w:p>
    <w:p w14:paraId="50762AF5" w14:textId="77777777" w:rsidR="004F2A8D" w:rsidRPr="00BB6F77" w:rsidRDefault="004F2A8D" w:rsidP="004F2A8D">
      <w:pPr>
        <w:widowControl w:val="0"/>
        <w:rPr>
          <w:rFonts w:ascii="Montserrat" w:eastAsia="Arial" w:hAnsi="Montserrat" w:cstheme="minorHAnsi"/>
          <w:bCs/>
          <w:color w:val="767171" w:themeColor="background2" w:themeShade="80"/>
        </w:rPr>
      </w:pPr>
    </w:p>
    <w:p w14:paraId="605ADEFB" w14:textId="77777777" w:rsidR="004F2A8D" w:rsidRPr="004F2A8D" w:rsidRDefault="004F2A8D" w:rsidP="004F2A8D">
      <w:pPr>
        <w:widowControl w:val="0"/>
        <w:rPr>
          <w:rFonts w:ascii="Montserrat" w:eastAsia="Arial" w:hAnsi="Montserrat" w:cstheme="minorHAnsi"/>
          <w:b/>
          <w:bCs/>
          <w:color w:val="831D66"/>
        </w:rPr>
      </w:pPr>
      <w:r w:rsidRPr="004F2A8D">
        <w:rPr>
          <w:rFonts w:ascii="Montserrat" w:eastAsia="Arial" w:hAnsi="Montserrat" w:cstheme="minorHAnsi"/>
          <w:b/>
          <w:bCs/>
          <w:color w:val="831D66"/>
        </w:rPr>
        <w:t>General</w:t>
      </w:r>
    </w:p>
    <w:p w14:paraId="19292531" w14:textId="77777777" w:rsidR="004F2A8D" w:rsidRPr="004F2A8D" w:rsidRDefault="004F2A8D" w:rsidP="004F2A8D">
      <w:pPr>
        <w:pStyle w:val="NormalWeb"/>
        <w:spacing w:before="0" w:beforeAutospacing="0" w:after="0" w:afterAutospacing="0"/>
        <w:textAlignment w:val="baseline"/>
        <w:rPr>
          <w:rFonts w:ascii="Montserrat" w:hAnsi="Montserrat" w:cstheme="minorHAnsi"/>
          <w:b/>
          <w:bCs/>
          <w:color w:val="831D66"/>
        </w:rPr>
      </w:pPr>
    </w:p>
    <w:p w14:paraId="5A8492C1" w14:textId="77777777" w:rsidR="004F2A8D" w:rsidRPr="004F2A8D" w:rsidRDefault="004F2A8D" w:rsidP="004F2A8D">
      <w:pPr>
        <w:pStyle w:val="ListParagraph"/>
        <w:numPr>
          <w:ilvl w:val="0"/>
          <w:numId w:val="23"/>
        </w:numPr>
        <w:tabs>
          <w:tab w:val="left" w:pos="504"/>
        </w:tabs>
        <w:spacing w:after="0" w:line="240" w:lineRule="auto"/>
        <w:ind w:left="714" w:hanging="357"/>
        <w:jc w:val="both"/>
        <w:rPr>
          <w:rFonts w:ascii="Montserrat" w:hAnsi="Montserrat"/>
          <w:color w:val="767171" w:themeColor="background2" w:themeShade="80"/>
          <w:sz w:val="24"/>
          <w:szCs w:val="24"/>
        </w:rPr>
      </w:pPr>
      <w:r w:rsidRPr="004F2A8D">
        <w:rPr>
          <w:rFonts w:ascii="Montserrat" w:hAnsi="Montserrat"/>
          <w:color w:val="767171" w:themeColor="background2" w:themeShade="80"/>
          <w:sz w:val="24"/>
          <w:szCs w:val="24"/>
        </w:rPr>
        <w:t>To act with integrity, honesty and professional competence and understand the importance of confidentiality.</w:t>
      </w:r>
    </w:p>
    <w:p w14:paraId="2AFEDAAB" w14:textId="77777777" w:rsidR="004F2A8D" w:rsidRPr="004F2A8D" w:rsidRDefault="004F2A8D" w:rsidP="004F2A8D">
      <w:pPr>
        <w:pStyle w:val="ListParagraph"/>
        <w:numPr>
          <w:ilvl w:val="0"/>
          <w:numId w:val="23"/>
        </w:numPr>
        <w:tabs>
          <w:tab w:val="left" w:pos="504"/>
        </w:tabs>
        <w:spacing w:after="0" w:line="240" w:lineRule="auto"/>
        <w:ind w:left="714" w:hanging="357"/>
        <w:jc w:val="both"/>
        <w:rPr>
          <w:rFonts w:ascii="Montserrat" w:hAnsi="Montserrat"/>
          <w:color w:val="767171" w:themeColor="background2" w:themeShade="80"/>
          <w:sz w:val="24"/>
          <w:szCs w:val="24"/>
        </w:rPr>
      </w:pPr>
      <w:r w:rsidRPr="004F2A8D">
        <w:rPr>
          <w:rFonts w:ascii="Montserrat" w:hAnsi="Montserrat"/>
          <w:color w:val="767171" w:themeColor="background2" w:themeShade="80"/>
          <w:sz w:val="24"/>
          <w:szCs w:val="24"/>
        </w:rPr>
        <w:t>To have a positive attitude towards working with vulnerable young people including ability to be understanding, responsive, calm and supportive.</w:t>
      </w:r>
    </w:p>
    <w:p w14:paraId="0E17A2D2" w14:textId="77777777" w:rsidR="004F2A8D" w:rsidRPr="004F2A8D" w:rsidRDefault="004F2A8D" w:rsidP="004F2A8D">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color w:val="767171" w:themeColor="background2" w:themeShade="80"/>
          <w:sz w:val="24"/>
          <w:szCs w:val="24"/>
        </w:rPr>
      </w:pPr>
      <w:r w:rsidRPr="004F2A8D">
        <w:rPr>
          <w:rFonts w:ascii="Montserrat" w:hAnsi="Montserrat" w:cstheme="minorHAnsi"/>
          <w:color w:val="767171" w:themeColor="background2" w:themeShade="80"/>
          <w:sz w:val="24"/>
          <w:szCs w:val="24"/>
        </w:rPr>
        <w:t>Carry out your duties with due regard to current and future Academy policies, procedures and relevant legislation.  These will be drawn to your attention in your appointment letter, induction and on-going performance development and through Academy communications.</w:t>
      </w:r>
    </w:p>
    <w:p w14:paraId="3BCE1DD1" w14:textId="77777777" w:rsidR="004F2A8D" w:rsidRPr="004F2A8D" w:rsidRDefault="004F2A8D" w:rsidP="004F2A8D">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4F2A8D">
        <w:rPr>
          <w:rFonts w:ascii="Montserrat" w:hAnsi="Montserrat" w:cstheme="minorHAnsi"/>
          <w:bCs/>
          <w:color w:val="767171" w:themeColor="background2" w:themeShade="80"/>
          <w:sz w:val="24"/>
          <w:szCs w:val="24"/>
        </w:rPr>
        <w:t>Take reasonable care of the health and safety of self, other persons and resources whilst ay work. This entails supporting the college’s responsibilities under the Health and Safety at Work Act</w:t>
      </w:r>
    </w:p>
    <w:p w14:paraId="6D5AB85C" w14:textId="77777777" w:rsidR="004F2A8D" w:rsidRPr="004F2A8D" w:rsidRDefault="004F2A8D" w:rsidP="004F2A8D">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4F2A8D">
        <w:rPr>
          <w:rFonts w:ascii="Montserrat" w:hAnsi="Montserrat" w:cstheme="minorHAnsi"/>
          <w:bCs/>
          <w:color w:val="767171" w:themeColor="background2" w:themeShade="80"/>
          <w:sz w:val="24"/>
          <w:szCs w:val="24"/>
        </w:rPr>
        <w:t>Demonstrate day to day commitment to the Trust’s core values of community and mission statement</w:t>
      </w:r>
    </w:p>
    <w:p w14:paraId="4C5F8EAB" w14:textId="77777777" w:rsidR="004F2A8D" w:rsidRPr="004F2A8D" w:rsidRDefault="004F2A8D" w:rsidP="004F2A8D">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4F2A8D">
        <w:rPr>
          <w:rFonts w:ascii="Montserrat" w:hAnsi="Montserrat" w:cstheme="minorHAnsi"/>
          <w:bCs/>
          <w:color w:val="767171" w:themeColor="background2" w:themeShade="80"/>
          <w:sz w:val="24"/>
          <w:szCs w:val="24"/>
        </w:rPr>
        <w:t xml:space="preserve">Carry out such reasonable additional duties as may from time to time to determined by or on behalf of the Trust Board. </w:t>
      </w:r>
    </w:p>
    <w:p w14:paraId="08F109AB" w14:textId="77777777" w:rsidR="004F2A8D" w:rsidRDefault="004F2A8D" w:rsidP="004F2A8D">
      <w:pPr>
        <w:tabs>
          <w:tab w:val="left" w:pos="2840"/>
        </w:tabs>
        <w:rPr>
          <w:rFonts w:ascii="Montserrat Light" w:eastAsia="Arial" w:hAnsi="Montserrat Light" w:cs="Arial"/>
          <w:color w:val="3AB5E6"/>
          <w:sz w:val="32"/>
          <w:szCs w:val="32"/>
        </w:rPr>
      </w:pPr>
    </w:p>
    <w:p w14:paraId="220CACE8" w14:textId="77777777" w:rsidR="004F2A8D" w:rsidRDefault="004F2A8D" w:rsidP="004F2A8D">
      <w:pPr>
        <w:tabs>
          <w:tab w:val="left" w:pos="2840"/>
        </w:tabs>
        <w:rPr>
          <w:rFonts w:ascii="Montserrat Light" w:eastAsia="Arial" w:hAnsi="Montserrat Light" w:cs="Arial"/>
          <w:color w:val="3AB5E6"/>
          <w:sz w:val="32"/>
          <w:szCs w:val="32"/>
        </w:rPr>
      </w:pPr>
    </w:p>
    <w:p w14:paraId="5B51F435" w14:textId="77777777" w:rsidR="004F2A8D" w:rsidRDefault="004F2A8D" w:rsidP="004F2A8D">
      <w:pPr>
        <w:tabs>
          <w:tab w:val="left" w:pos="2840"/>
        </w:tabs>
        <w:rPr>
          <w:rFonts w:ascii="Montserrat Light" w:eastAsia="Arial" w:hAnsi="Montserrat Light" w:cs="Arial"/>
          <w:color w:val="3AB5E6"/>
          <w:sz w:val="32"/>
          <w:szCs w:val="32"/>
        </w:rPr>
      </w:pPr>
    </w:p>
    <w:p w14:paraId="2F265F0D" w14:textId="6E193A81" w:rsidR="004F2A8D" w:rsidRDefault="004F2A8D" w:rsidP="004F2A8D">
      <w:pPr>
        <w:tabs>
          <w:tab w:val="left" w:pos="2840"/>
        </w:tabs>
        <w:rPr>
          <w:rFonts w:ascii="Montserrat Light" w:eastAsia="Arial" w:hAnsi="Montserrat Light" w:cs="Arial"/>
          <w:color w:val="3AB5E6"/>
          <w:sz w:val="32"/>
          <w:szCs w:val="32"/>
        </w:rPr>
      </w:pPr>
    </w:p>
    <w:p w14:paraId="58E65D53" w14:textId="189719BD" w:rsidR="004F2A8D" w:rsidRDefault="004F2A8D" w:rsidP="004F2A8D">
      <w:pPr>
        <w:tabs>
          <w:tab w:val="left" w:pos="2840"/>
        </w:tabs>
        <w:rPr>
          <w:rFonts w:ascii="Montserrat Light" w:eastAsia="Arial" w:hAnsi="Montserrat Light" w:cs="Arial"/>
          <w:color w:val="3AB5E6"/>
          <w:sz w:val="32"/>
          <w:szCs w:val="32"/>
        </w:rPr>
      </w:pPr>
    </w:p>
    <w:p w14:paraId="77C3204E" w14:textId="77777777" w:rsidR="004F2A8D" w:rsidRDefault="004F2A8D" w:rsidP="004F2A8D">
      <w:pPr>
        <w:tabs>
          <w:tab w:val="left" w:pos="2840"/>
        </w:tabs>
        <w:rPr>
          <w:rFonts w:ascii="Montserrat Light" w:eastAsia="Arial" w:hAnsi="Montserrat Light" w:cs="Arial"/>
          <w:color w:val="3AB5E6"/>
          <w:sz w:val="32"/>
          <w:szCs w:val="32"/>
        </w:rPr>
      </w:pPr>
    </w:p>
    <w:p w14:paraId="36A0A218" w14:textId="77777777" w:rsidR="004F2A8D" w:rsidRPr="000958EE" w:rsidRDefault="004F2A8D" w:rsidP="004F2A8D">
      <w:pPr>
        <w:jc w:val="center"/>
        <w:textAlignment w:val="baseline"/>
        <w:rPr>
          <w:rFonts w:ascii="Segoe UI" w:eastAsia="Times New Roman" w:hAnsi="Segoe UI" w:cs="Segoe UI"/>
          <w:sz w:val="18"/>
          <w:szCs w:val="18"/>
          <w:lang w:eastAsia="en-GB"/>
        </w:rPr>
      </w:pPr>
      <w:r w:rsidRPr="000958EE">
        <w:rPr>
          <w:rFonts w:ascii="Montserrat" w:eastAsia="Times New Roman" w:hAnsi="Montserrat" w:cs="Segoe UI"/>
          <w:color w:val="3AB5E6"/>
          <w:sz w:val="32"/>
          <w:szCs w:val="32"/>
          <w:lang w:eastAsia="en-GB"/>
        </w:rPr>
        <w:t>PERSON SPECIFICATION </w:t>
      </w:r>
    </w:p>
    <w:p w14:paraId="4B77334E" w14:textId="77777777" w:rsidR="004F2A8D" w:rsidRPr="000958EE" w:rsidRDefault="004F2A8D" w:rsidP="004F2A8D">
      <w:pPr>
        <w:textAlignment w:val="baseline"/>
        <w:rPr>
          <w:rFonts w:ascii="Segoe UI" w:eastAsia="Times New Roman" w:hAnsi="Segoe UI" w:cs="Segoe UI"/>
          <w:sz w:val="18"/>
          <w:szCs w:val="18"/>
          <w:lang w:eastAsia="en-GB"/>
        </w:rPr>
      </w:pPr>
      <w:r w:rsidRPr="000958EE">
        <w:rPr>
          <w:rFonts w:ascii="Montserrat" w:eastAsia="Times New Roman" w:hAnsi="Montserrat" w:cs="Segoe UI"/>
          <w:color w:val="000000"/>
          <w:sz w:val="18"/>
          <w:szCs w:val="18"/>
          <w:lang w:val="en-US" w:eastAsia="en-GB"/>
        </w:rPr>
        <w:t> </w:t>
      </w:r>
      <w:r w:rsidRPr="000958EE">
        <w:rPr>
          <w:rFonts w:ascii="Montserrat" w:eastAsia="Times New Roman" w:hAnsi="Montserrat" w:cs="Segoe UI"/>
          <w:color w:val="000000"/>
          <w:sz w:val="18"/>
          <w:szCs w:val="18"/>
          <w:lang w:eastAsia="en-GB"/>
        </w:rPr>
        <w:t>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7"/>
        <w:gridCol w:w="6302"/>
        <w:gridCol w:w="1544"/>
      </w:tblGrid>
      <w:tr w:rsidR="004F2A8D" w:rsidRPr="000958EE" w14:paraId="442BD518" w14:textId="77777777" w:rsidTr="005976C8">
        <w:trPr>
          <w:trHeight w:val="660"/>
        </w:trPr>
        <w:tc>
          <w:tcPr>
            <w:tcW w:w="1769"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36F82734" w14:textId="77777777" w:rsidR="004F2A8D" w:rsidRPr="000958EE" w:rsidRDefault="004F2A8D" w:rsidP="005976C8">
            <w:pPr>
              <w:jc w:val="center"/>
              <w:textAlignment w:val="baseline"/>
              <w:rPr>
                <w:rFonts w:ascii="Times New Roman" w:eastAsia="Times New Roman" w:hAnsi="Times New Roman" w:cs="Times New Roman"/>
                <w:lang w:eastAsia="en-GB"/>
              </w:rPr>
            </w:pPr>
            <w:r w:rsidRPr="000958EE">
              <w:rPr>
                <w:rFonts w:ascii="Montserrat" w:eastAsia="Times New Roman" w:hAnsi="Montserrat" w:cs="Times New Roman"/>
                <w:color w:val="FFFFFF"/>
                <w:lang w:val="en-US" w:eastAsia="en-GB"/>
              </w:rPr>
              <w:t> </w:t>
            </w:r>
            <w:r w:rsidRPr="000958EE">
              <w:rPr>
                <w:rFonts w:ascii="Montserrat" w:eastAsia="Times New Roman" w:hAnsi="Montserrat" w:cs="Times New Roman"/>
                <w:color w:val="FFFFFF"/>
                <w:lang w:eastAsia="en-GB"/>
              </w:rPr>
              <w:t> </w:t>
            </w:r>
          </w:p>
        </w:tc>
        <w:tc>
          <w:tcPr>
            <w:tcW w:w="6445"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6904D6FF" w14:textId="77777777" w:rsidR="004F2A8D" w:rsidRPr="000958EE" w:rsidRDefault="004F2A8D" w:rsidP="005976C8">
            <w:pPr>
              <w:jc w:val="center"/>
              <w:textAlignment w:val="baseline"/>
              <w:rPr>
                <w:rFonts w:ascii="Times New Roman" w:eastAsia="Times New Roman" w:hAnsi="Times New Roman" w:cs="Times New Roman"/>
                <w:lang w:eastAsia="en-GB"/>
              </w:rPr>
            </w:pPr>
            <w:r w:rsidRPr="000958EE">
              <w:rPr>
                <w:rFonts w:ascii="Montserrat" w:eastAsia="Times New Roman" w:hAnsi="Montserrat" w:cs="Times New Roman"/>
                <w:b/>
                <w:bCs/>
                <w:color w:val="FFFFFF"/>
                <w:lang w:eastAsia="en-GB"/>
              </w:rPr>
              <w:t>Key Criteria</w:t>
            </w:r>
            <w:r w:rsidRPr="000958EE">
              <w:rPr>
                <w:rFonts w:ascii="Montserrat" w:eastAsia="Times New Roman" w:hAnsi="Montserrat" w:cs="Times New Roman"/>
                <w:color w:val="FFFFFF"/>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79B8DE0F" w14:textId="77777777" w:rsidR="004F2A8D" w:rsidRPr="000958EE" w:rsidRDefault="004F2A8D" w:rsidP="005976C8">
            <w:pPr>
              <w:jc w:val="center"/>
              <w:textAlignment w:val="baseline"/>
              <w:rPr>
                <w:rFonts w:ascii="Times New Roman" w:eastAsia="Times New Roman" w:hAnsi="Times New Roman" w:cs="Times New Roman"/>
                <w:lang w:eastAsia="en-GB"/>
              </w:rPr>
            </w:pPr>
            <w:r w:rsidRPr="000958EE">
              <w:rPr>
                <w:rFonts w:ascii="Montserrat" w:eastAsia="Times New Roman" w:hAnsi="Montserrat" w:cs="Times New Roman"/>
                <w:b/>
                <w:bCs/>
                <w:color w:val="FFFFFF"/>
                <w:lang w:val="en-US" w:eastAsia="en-GB"/>
              </w:rPr>
              <w:t>Essential (E) / Desirable (D)</w:t>
            </w:r>
            <w:r w:rsidRPr="000958EE">
              <w:rPr>
                <w:rFonts w:ascii="Montserrat" w:eastAsia="Times New Roman" w:hAnsi="Montserrat" w:cs="Times New Roman"/>
                <w:color w:val="FFFFFF"/>
                <w:lang w:eastAsia="en-GB"/>
              </w:rPr>
              <w:t> </w:t>
            </w:r>
          </w:p>
        </w:tc>
      </w:tr>
      <w:tr w:rsidR="004F2A8D" w:rsidRPr="000958EE" w14:paraId="3259C94F" w14:textId="77777777" w:rsidTr="005976C8">
        <w:trPr>
          <w:trHeight w:val="300"/>
        </w:trPr>
        <w:tc>
          <w:tcPr>
            <w:tcW w:w="1769" w:type="dxa"/>
            <w:vMerge w:val="restart"/>
            <w:tcBorders>
              <w:top w:val="single" w:sz="6" w:space="0" w:color="auto"/>
              <w:left w:val="single" w:sz="6" w:space="0" w:color="000000" w:themeColor="text1"/>
              <w:bottom w:val="nil"/>
              <w:right w:val="single" w:sz="6" w:space="0" w:color="000000" w:themeColor="text1"/>
            </w:tcBorders>
            <w:shd w:val="clear" w:color="auto" w:fill="auto"/>
            <w:hideMark/>
          </w:tcPr>
          <w:p w14:paraId="609AC612"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 </w:t>
            </w:r>
            <w:r w:rsidRPr="004F2A8D">
              <w:rPr>
                <w:rFonts w:ascii="Montserrat" w:eastAsia="Times New Roman" w:hAnsi="Montserrat" w:cs="Times New Roman"/>
                <w:color w:val="767171"/>
                <w:lang w:eastAsia="en-GB"/>
              </w:rPr>
              <w:t> </w:t>
            </w:r>
          </w:p>
          <w:p w14:paraId="2CAD7DE7"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Knowledge, Education and Training </w:t>
            </w:r>
            <w:r w:rsidRPr="004F2A8D">
              <w:rPr>
                <w:rFonts w:ascii="Montserrat" w:eastAsia="Times New Roman" w:hAnsi="Montserrat" w:cs="Times New Roman"/>
                <w:color w:val="767171"/>
                <w:lang w:eastAsia="en-GB"/>
              </w:rPr>
              <w:t> </w:t>
            </w:r>
          </w:p>
          <w:p w14:paraId="16C3C6D6"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 </w:t>
            </w:r>
            <w:r w:rsidRPr="004F2A8D">
              <w:rPr>
                <w:rFonts w:ascii="Montserrat" w:eastAsia="Times New Roman" w:hAnsi="Montserrat" w:cs="Times New Roman"/>
                <w:color w:val="767171"/>
                <w:lang w:eastAsia="en-GB"/>
              </w:rPr>
              <w:t> </w:t>
            </w: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6FAFB0E4"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GCSE Grade A*-C (or equivalent) in Maths and English</w:t>
            </w:r>
            <w:r w:rsidRPr="004F2A8D">
              <w:rPr>
                <w:rFonts w:ascii="Montserrat" w:eastAsia="Times New Roman" w:hAnsi="Montserrat" w:cs="Times New Roman"/>
                <w:color w:val="767171"/>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2222106"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30CE9B4C" w14:textId="77777777" w:rsidTr="005976C8">
        <w:trPr>
          <w:trHeight w:val="300"/>
        </w:trPr>
        <w:tc>
          <w:tcPr>
            <w:tcW w:w="0" w:type="auto"/>
            <w:vMerge/>
            <w:vAlign w:val="center"/>
            <w:hideMark/>
          </w:tcPr>
          <w:p w14:paraId="398CA548"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63AD7CDE"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Competent with common IT systems such as Microsoft Office</w:t>
            </w:r>
            <w:r w:rsidRPr="004F2A8D">
              <w:rPr>
                <w:rFonts w:ascii="Montserrat" w:eastAsia="Times New Roman" w:hAnsi="Montserrat" w:cs="Times New Roman"/>
                <w:color w:val="767171"/>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C35F4"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3D371EEA" w14:textId="77777777" w:rsidTr="005976C8">
        <w:trPr>
          <w:trHeight w:val="300"/>
        </w:trPr>
        <w:tc>
          <w:tcPr>
            <w:tcW w:w="0" w:type="auto"/>
            <w:vMerge/>
            <w:vAlign w:val="center"/>
            <w:hideMark/>
          </w:tcPr>
          <w:p w14:paraId="01287B4B"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090EA712" w14:textId="77777777" w:rsidR="004F2A8D" w:rsidRPr="004F2A8D" w:rsidRDefault="004F2A8D" w:rsidP="005976C8">
            <w:pPr>
              <w:jc w:val="both"/>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808080"/>
                <w:lang w:val="en-US" w:eastAsia="en-GB"/>
              </w:rPr>
              <w:t>Knowledge of safeguarding, with the ability to work across the setting and Trust. The commitment to undertake relevant safeguarding training.</w:t>
            </w:r>
            <w:r w:rsidRPr="004F2A8D">
              <w:rPr>
                <w:rFonts w:ascii="Montserrat" w:eastAsia="Times New Roman" w:hAnsi="Montserrat" w:cs="Times New Roman"/>
                <w:color w:val="8080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22C0136"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37636EA5" w14:textId="77777777" w:rsidTr="004F2A8D">
        <w:trPr>
          <w:trHeight w:val="300"/>
        </w:trPr>
        <w:tc>
          <w:tcPr>
            <w:tcW w:w="0" w:type="auto"/>
            <w:vMerge/>
            <w:vAlign w:val="center"/>
            <w:hideMark/>
          </w:tcPr>
          <w:p w14:paraId="06A9D23D"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4" w:space="0" w:color="auto"/>
              <w:right w:val="single" w:sz="6" w:space="0" w:color="auto"/>
            </w:tcBorders>
            <w:shd w:val="clear" w:color="auto" w:fill="auto"/>
            <w:hideMark/>
          </w:tcPr>
          <w:p w14:paraId="3BF31413"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808080"/>
                <w:lang w:val="en-US" w:eastAsia="en-GB"/>
              </w:rPr>
              <w:t>Knowledge of statutory services and relevant children’s legislation especially child protection and safeguarding</w:t>
            </w:r>
            <w:r w:rsidRPr="004F2A8D">
              <w:rPr>
                <w:rFonts w:ascii="Montserrat" w:eastAsia="Times New Roman" w:hAnsi="Montserrat" w:cs="Times New Roman"/>
                <w:color w:val="808080"/>
                <w:lang w:eastAsia="en-GB"/>
              </w:rPr>
              <w:t> </w:t>
            </w:r>
          </w:p>
        </w:tc>
        <w:tc>
          <w:tcPr>
            <w:tcW w:w="1559" w:type="dxa"/>
            <w:tcBorders>
              <w:top w:val="single" w:sz="6" w:space="0" w:color="auto"/>
              <w:left w:val="single" w:sz="6" w:space="0" w:color="auto"/>
              <w:bottom w:val="single" w:sz="4" w:space="0" w:color="auto"/>
              <w:right w:val="single" w:sz="6" w:space="0" w:color="auto"/>
            </w:tcBorders>
            <w:shd w:val="clear" w:color="auto" w:fill="auto"/>
            <w:hideMark/>
          </w:tcPr>
          <w:p w14:paraId="7755F34B"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D</w:t>
            </w:r>
            <w:r w:rsidRPr="004F2A8D">
              <w:rPr>
                <w:rFonts w:ascii="Montserrat" w:eastAsia="Times New Roman" w:hAnsi="Montserrat" w:cs="Times New Roman"/>
                <w:color w:val="767171"/>
                <w:lang w:eastAsia="en-GB"/>
              </w:rPr>
              <w:t> </w:t>
            </w:r>
          </w:p>
        </w:tc>
      </w:tr>
      <w:tr w:rsidR="004F2A8D" w:rsidRPr="000958EE" w14:paraId="69EEA4F3" w14:textId="77777777" w:rsidTr="004F2A8D">
        <w:trPr>
          <w:trHeight w:val="300"/>
        </w:trPr>
        <w:tc>
          <w:tcPr>
            <w:tcW w:w="1769" w:type="dxa"/>
            <w:vMerge w:val="restart"/>
            <w:tcBorders>
              <w:top w:val="single" w:sz="6" w:space="0" w:color="auto"/>
              <w:left w:val="single" w:sz="6" w:space="0" w:color="000000" w:themeColor="text1"/>
              <w:bottom w:val="nil"/>
              <w:right w:val="single" w:sz="4" w:space="0" w:color="auto"/>
            </w:tcBorders>
            <w:shd w:val="clear" w:color="auto" w:fill="auto"/>
            <w:hideMark/>
          </w:tcPr>
          <w:p w14:paraId="7C988714"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Relevant Experience</w:t>
            </w:r>
            <w:r w:rsidRPr="004F2A8D">
              <w:rPr>
                <w:rFonts w:ascii="Montserrat" w:eastAsia="Times New Roman" w:hAnsi="Montserrat" w:cs="Times New Roman"/>
                <w:color w:val="767171"/>
                <w:lang w:eastAsia="en-GB"/>
              </w:rPr>
              <w:t> </w:t>
            </w: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028313FD"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working in a school/college or administration environment</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9A27EFD"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0B60FCD8" w14:textId="77777777" w:rsidTr="004F2A8D">
        <w:trPr>
          <w:trHeight w:val="300"/>
        </w:trPr>
        <w:tc>
          <w:tcPr>
            <w:tcW w:w="0" w:type="auto"/>
            <w:vMerge/>
            <w:tcBorders>
              <w:right w:val="single" w:sz="4" w:space="0" w:color="auto"/>
            </w:tcBorders>
            <w:vAlign w:val="center"/>
            <w:hideMark/>
          </w:tcPr>
          <w:p w14:paraId="033AE48F"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055EF31B"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managing the administration of attendance</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6A10C48"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D</w:t>
            </w:r>
            <w:r w:rsidRPr="004F2A8D">
              <w:rPr>
                <w:rFonts w:ascii="Montserrat" w:eastAsia="Times New Roman" w:hAnsi="Montserrat" w:cs="Times New Roman"/>
                <w:color w:val="767171"/>
                <w:lang w:eastAsia="en-GB"/>
              </w:rPr>
              <w:t> </w:t>
            </w:r>
          </w:p>
        </w:tc>
      </w:tr>
      <w:tr w:rsidR="004F2A8D" w:rsidRPr="000958EE" w14:paraId="32170087" w14:textId="77777777" w:rsidTr="004F2A8D">
        <w:trPr>
          <w:trHeight w:val="300"/>
        </w:trPr>
        <w:tc>
          <w:tcPr>
            <w:tcW w:w="0" w:type="auto"/>
            <w:vMerge/>
            <w:tcBorders>
              <w:right w:val="single" w:sz="4" w:space="0" w:color="auto"/>
            </w:tcBorders>
            <w:vAlign w:val="center"/>
            <w:hideMark/>
          </w:tcPr>
          <w:p w14:paraId="22D094C5"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36E7FE6E"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working with external stakeholders and building professional relationships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D188E46"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Calibri" w:eastAsia="Times New Roman" w:hAnsi="Calibri" w:cs="Calibri"/>
                <w:lang w:val="en-US" w:eastAsia="en-GB"/>
              </w:rPr>
              <w:t> </w:t>
            </w:r>
            <w:r w:rsidRPr="004F2A8D">
              <w:rPr>
                <w:rFonts w:ascii="Calibri" w:eastAsia="Times New Roman" w:hAnsi="Calibri" w:cs="Calibri"/>
                <w:lang w:eastAsia="en-GB"/>
              </w:rPr>
              <w:t> </w:t>
            </w:r>
          </w:p>
        </w:tc>
      </w:tr>
      <w:tr w:rsidR="004F2A8D" w:rsidRPr="000958EE" w14:paraId="291AFCDD" w14:textId="77777777" w:rsidTr="004F2A8D">
        <w:trPr>
          <w:trHeight w:val="300"/>
        </w:trPr>
        <w:tc>
          <w:tcPr>
            <w:tcW w:w="0" w:type="auto"/>
            <w:vMerge/>
            <w:tcBorders>
              <w:right w:val="single" w:sz="4" w:space="0" w:color="auto"/>
            </w:tcBorders>
            <w:vAlign w:val="center"/>
            <w:hideMark/>
          </w:tcPr>
          <w:p w14:paraId="377C0081"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2B2C16F4"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using a management information system (MIS) such as Arbor and CPOMS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5794A0F"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3E7E6DD" w14:textId="77777777" w:rsidTr="004F2A8D">
        <w:trPr>
          <w:trHeight w:val="300"/>
        </w:trPr>
        <w:tc>
          <w:tcPr>
            <w:tcW w:w="0" w:type="auto"/>
            <w:vMerge/>
            <w:tcBorders>
              <w:right w:val="single" w:sz="4" w:space="0" w:color="auto"/>
            </w:tcBorders>
            <w:vAlign w:val="center"/>
            <w:hideMark/>
          </w:tcPr>
          <w:p w14:paraId="0B6374D8"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01862BAF"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working with confidential and/or sensitive materials and data</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346884E"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8A2BEE9" w14:textId="77777777" w:rsidTr="004F2A8D">
        <w:trPr>
          <w:trHeight w:val="300"/>
        </w:trPr>
        <w:tc>
          <w:tcPr>
            <w:tcW w:w="0" w:type="auto"/>
            <w:vMerge/>
            <w:tcBorders>
              <w:right w:val="single" w:sz="4" w:space="0" w:color="auto"/>
            </w:tcBorders>
            <w:vAlign w:val="center"/>
            <w:hideMark/>
          </w:tcPr>
          <w:p w14:paraId="4290790D"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3B80B1DD"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Experience of undertaking data analysis and compiling reports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344E0A"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D</w:t>
            </w:r>
            <w:r w:rsidRPr="004F2A8D">
              <w:rPr>
                <w:rFonts w:ascii="Montserrat" w:eastAsia="Times New Roman" w:hAnsi="Montserrat" w:cs="Times New Roman"/>
                <w:color w:val="767171"/>
                <w:lang w:eastAsia="en-GB"/>
              </w:rPr>
              <w:t> </w:t>
            </w:r>
          </w:p>
        </w:tc>
      </w:tr>
      <w:tr w:rsidR="004F2A8D" w:rsidRPr="000958EE" w14:paraId="62D81AE1" w14:textId="77777777" w:rsidTr="004F2A8D">
        <w:trPr>
          <w:trHeight w:val="300"/>
        </w:trPr>
        <w:tc>
          <w:tcPr>
            <w:tcW w:w="1769" w:type="dxa"/>
            <w:vMerge w:val="restart"/>
            <w:tcBorders>
              <w:top w:val="single" w:sz="6" w:space="0" w:color="auto"/>
              <w:left w:val="single" w:sz="6" w:space="0" w:color="000000" w:themeColor="text1"/>
              <w:bottom w:val="single" w:sz="6" w:space="0" w:color="auto"/>
              <w:right w:val="single" w:sz="4" w:space="0" w:color="auto"/>
            </w:tcBorders>
            <w:shd w:val="clear" w:color="auto" w:fill="auto"/>
            <w:hideMark/>
          </w:tcPr>
          <w:p w14:paraId="3682ABFD"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Aptitudes, skills and competencies </w:t>
            </w:r>
            <w:r w:rsidRPr="004F2A8D">
              <w:rPr>
                <w:rFonts w:ascii="Montserrat" w:eastAsia="Times New Roman" w:hAnsi="Montserrat" w:cs="Times New Roman"/>
                <w:color w:val="767171"/>
                <w:lang w:eastAsia="en-GB"/>
              </w:rPr>
              <w:t> </w:t>
            </w:r>
          </w:p>
          <w:p w14:paraId="4E0CDD5B"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 </w:t>
            </w:r>
            <w:r w:rsidRPr="004F2A8D">
              <w:rPr>
                <w:rFonts w:ascii="Montserrat" w:eastAsia="Times New Roman" w:hAnsi="Montserrat" w:cs="Times New Roman"/>
                <w:color w:val="767171"/>
                <w:lang w:eastAsia="en-GB"/>
              </w:rPr>
              <w:t> </w:t>
            </w:r>
          </w:p>
          <w:p w14:paraId="5E94BABB"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 </w:t>
            </w:r>
            <w:r w:rsidRPr="004F2A8D">
              <w:rPr>
                <w:rFonts w:ascii="Montserrat" w:eastAsia="Times New Roman" w:hAnsi="Montserrat" w:cs="Times New Roman"/>
                <w:color w:val="767171"/>
                <w:lang w:eastAsia="en-GB"/>
              </w:rPr>
              <w:t> </w:t>
            </w: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0ACC8D80"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Ability to manage own time and workload to meet deadlines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45D1AC0"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E16BDBC" w14:textId="77777777" w:rsidTr="004F2A8D">
        <w:trPr>
          <w:trHeight w:val="300"/>
        </w:trPr>
        <w:tc>
          <w:tcPr>
            <w:tcW w:w="0" w:type="auto"/>
            <w:vMerge/>
            <w:tcBorders>
              <w:right w:val="single" w:sz="4" w:space="0" w:color="auto"/>
            </w:tcBorders>
            <w:vAlign w:val="center"/>
            <w:hideMark/>
          </w:tcPr>
          <w:p w14:paraId="178C0F7E"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733B21DF"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High standards of communication (verbal and written)</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E8F64B1"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A438B53" w14:textId="77777777" w:rsidTr="004F2A8D">
        <w:trPr>
          <w:trHeight w:val="300"/>
        </w:trPr>
        <w:tc>
          <w:tcPr>
            <w:tcW w:w="0" w:type="auto"/>
            <w:vMerge/>
            <w:tcBorders>
              <w:right w:val="single" w:sz="4" w:space="0" w:color="auto"/>
            </w:tcBorders>
            <w:vAlign w:val="center"/>
            <w:hideMark/>
          </w:tcPr>
          <w:p w14:paraId="69798A32"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76B78324"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Ability to follow policies and procedures set by the school and external agencies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92EFA41"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3093A564" w14:textId="77777777" w:rsidTr="004F2A8D">
        <w:trPr>
          <w:trHeight w:val="300"/>
        </w:trPr>
        <w:tc>
          <w:tcPr>
            <w:tcW w:w="0" w:type="auto"/>
            <w:vMerge/>
            <w:tcBorders>
              <w:right w:val="single" w:sz="4" w:space="0" w:color="auto"/>
            </w:tcBorders>
            <w:vAlign w:val="center"/>
            <w:hideMark/>
          </w:tcPr>
          <w:p w14:paraId="2C449E6F"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5F7ED367"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Polite with effective interpersonal skills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80F069"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57D35FEB" w14:textId="77777777" w:rsidTr="004F2A8D">
        <w:trPr>
          <w:trHeight w:val="300"/>
        </w:trPr>
        <w:tc>
          <w:tcPr>
            <w:tcW w:w="0" w:type="auto"/>
            <w:vMerge/>
            <w:tcBorders>
              <w:right w:val="single" w:sz="4" w:space="0" w:color="auto"/>
            </w:tcBorders>
            <w:vAlign w:val="center"/>
            <w:hideMark/>
          </w:tcPr>
          <w:p w14:paraId="2B3CBE7A"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54641D4B"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Ability to work flexibly and quickly when under pressure</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C4B152"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CC86DDC" w14:textId="77777777" w:rsidTr="004F2A8D">
        <w:trPr>
          <w:trHeight w:val="300"/>
        </w:trPr>
        <w:tc>
          <w:tcPr>
            <w:tcW w:w="0" w:type="auto"/>
            <w:vMerge/>
            <w:tcBorders>
              <w:right w:val="single" w:sz="4" w:space="0" w:color="auto"/>
            </w:tcBorders>
            <w:vAlign w:val="center"/>
            <w:hideMark/>
          </w:tcPr>
          <w:p w14:paraId="63139EFF"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02C79AAC"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Good organisational skills</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E855987"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739D7302" w14:textId="77777777" w:rsidTr="004F2A8D">
        <w:trPr>
          <w:trHeight w:val="300"/>
        </w:trPr>
        <w:tc>
          <w:tcPr>
            <w:tcW w:w="0" w:type="auto"/>
            <w:vMerge/>
            <w:tcBorders>
              <w:bottom w:val="single" w:sz="4" w:space="0" w:color="auto"/>
              <w:right w:val="single" w:sz="4" w:space="0" w:color="auto"/>
            </w:tcBorders>
            <w:vAlign w:val="center"/>
            <w:hideMark/>
          </w:tcPr>
          <w:p w14:paraId="502B44EC"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26FFEDD3"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Ability to keep calm under pressure</w:t>
            </w: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3537432"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1313A489" w14:textId="77777777" w:rsidTr="004F2A8D">
        <w:trPr>
          <w:trHeight w:val="300"/>
        </w:trPr>
        <w:tc>
          <w:tcPr>
            <w:tcW w:w="17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52138D"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Any additional factors </w:t>
            </w:r>
            <w:r w:rsidRPr="004F2A8D">
              <w:rPr>
                <w:rFonts w:ascii="Montserrat" w:eastAsia="Times New Roman" w:hAnsi="Montserrat" w:cs="Times New Roman"/>
                <w:color w:val="767171"/>
                <w:lang w:eastAsia="en-GB"/>
              </w:rPr>
              <w:t> </w:t>
            </w:r>
          </w:p>
          <w:p w14:paraId="39C503EE"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eastAsia="en-GB"/>
              </w:rPr>
              <w:t> </w:t>
            </w:r>
          </w:p>
          <w:p w14:paraId="5634971A"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 </w:t>
            </w:r>
            <w:r w:rsidRPr="004F2A8D">
              <w:rPr>
                <w:rFonts w:ascii="Montserrat" w:eastAsia="Times New Roman" w:hAnsi="Montserrat" w:cs="Times New Roman"/>
                <w:color w:val="767171"/>
                <w:lang w:eastAsia="en-GB"/>
              </w:rPr>
              <w:t> </w:t>
            </w:r>
          </w:p>
          <w:p w14:paraId="3A95B1E3"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b/>
                <w:bCs/>
                <w:color w:val="767171"/>
                <w:lang w:eastAsia="en-GB"/>
              </w:rPr>
              <w:t> </w:t>
            </w:r>
            <w:r w:rsidRPr="004F2A8D">
              <w:rPr>
                <w:rFonts w:ascii="Montserrat" w:eastAsia="Times New Roman" w:hAnsi="Montserrat" w:cs="Times New Roman"/>
                <w:color w:val="767171"/>
                <w:lang w:eastAsia="en-GB"/>
              </w:rPr>
              <w:t> </w:t>
            </w:r>
          </w:p>
        </w:tc>
        <w:tc>
          <w:tcPr>
            <w:tcW w:w="6445" w:type="dxa"/>
            <w:tcBorders>
              <w:top w:val="single" w:sz="4" w:space="0" w:color="auto"/>
              <w:left w:val="single" w:sz="4" w:space="0" w:color="auto"/>
              <w:bottom w:val="single" w:sz="4" w:space="0" w:color="auto"/>
              <w:right w:val="single" w:sz="4" w:space="0" w:color="auto"/>
            </w:tcBorders>
            <w:shd w:val="clear" w:color="auto" w:fill="auto"/>
            <w:hideMark/>
          </w:tcPr>
          <w:p w14:paraId="1BD62B75"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eastAsia="en-GB"/>
              </w:rPr>
              <w:t>Act as a role model and represent the Trust professionally, both internally and externally </w:t>
            </w:r>
          </w:p>
          <w:p w14:paraId="024DE0C1" w14:textId="77777777" w:rsidR="004F2A8D" w:rsidRPr="004F2A8D" w:rsidRDefault="004F2A8D" w:rsidP="005976C8">
            <w:pP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0B3F6E7"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68FD1020" w14:textId="77777777" w:rsidTr="004F2A8D">
        <w:trPr>
          <w:trHeight w:val="300"/>
        </w:trPr>
        <w:tc>
          <w:tcPr>
            <w:tcW w:w="0" w:type="auto"/>
            <w:vMerge/>
            <w:tcBorders>
              <w:top w:val="single" w:sz="4" w:space="0" w:color="auto"/>
            </w:tcBorders>
            <w:vAlign w:val="center"/>
            <w:hideMark/>
          </w:tcPr>
          <w:p w14:paraId="739BD11C"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4" w:space="0" w:color="auto"/>
              <w:left w:val="single" w:sz="6" w:space="0" w:color="000000" w:themeColor="text1"/>
              <w:bottom w:val="single" w:sz="6" w:space="0" w:color="auto"/>
              <w:right w:val="single" w:sz="6" w:space="0" w:color="auto"/>
            </w:tcBorders>
            <w:shd w:val="clear" w:color="auto" w:fill="auto"/>
            <w:hideMark/>
          </w:tcPr>
          <w:p w14:paraId="3BB218D6"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w:eastAsia="Times New Roman" w:hAnsi="Montserrat" w:cs="Times New Roman"/>
                <w:color w:val="808080" w:themeColor="background1" w:themeShade="80"/>
                <w:lang w:val="en-US" w:eastAsia="en-GB"/>
              </w:rPr>
              <w:t>The ability to relate well to adults and children</w:t>
            </w:r>
            <w:r w:rsidRPr="004F2A8D">
              <w:rPr>
                <w:rFonts w:ascii="Montserrat" w:eastAsia="Times New Roman" w:hAnsi="Montserrat" w:cs="Times New Roman"/>
                <w:color w:val="808080" w:themeColor="background1" w:themeShade="80"/>
                <w:lang w:eastAsia="en-GB"/>
              </w:rPr>
              <w:t> </w:t>
            </w:r>
          </w:p>
        </w:tc>
        <w:tc>
          <w:tcPr>
            <w:tcW w:w="1559" w:type="dxa"/>
            <w:tcBorders>
              <w:top w:val="single" w:sz="4" w:space="0" w:color="auto"/>
              <w:left w:val="single" w:sz="6" w:space="0" w:color="auto"/>
              <w:bottom w:val="single" w:sz="6" w:space="0" w:color="auto"/>
              <w:right w:val="single" w:sz="6" w:space="0" w:color="auto"/>
            </w:tcBorders>
            <w:shd w:val="clear" w:color="auto" w:fill="auto"/>
            <w:hideMark/>
          </w:tcPr>
          <w:p w14:paraId="3A6FAAED"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w:eastAsia="Times New Roman" w:hAnsi="Montserrat" w:cs="Times New Roman"/>
                <w:color w:val="767171"/>
                <w:lang w:val="en-US" w:eastAsia="en-GB"/>
              </w:rPr>
              <w:t>E</w:t>
            </w:r>
            <w:r w:rsidRPr="004F2A8D">
              <w:rPr>
                <w:rFonts w:ascii="Montserrat" w:eastAsia="Times New Roman" w:hAnsi="Montserrat" w:cs="Times New Roman"/>
                <w:color w:val="767171"/>
                <w:lang w:eastAsia="en-GB"/>
              </w:rPr>
              <w:t> </w:t>
            </w:r>
          </w:p>
        </w:tc>
      </w:tr>
      <w:tr w:rsidR="004F2A8D" w:rsidRPr="000958EE" w14:paraId="2E436EC7" w14:textId="77777777" w:rsidTr="005976C8">
        <w:trPr>
          <w:trHeight w:val="300"/>
        </w:trPr>
        <w:tc>
          <w:tcPr>
            <w:tcW w:w="0" w:type="auto"/>
            <w:vMerge/>
            <w:vAlign w:val="center"/>
            <w:hideMark/>
          </w:tcPr>
          <w:p w14:paraId="4F608725"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452D8962"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eastAsia="en-GB"/>
              </w:rPr>
              <w:t>Understanding and commitment to working in line with legislation and Trust policies and procedures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EFC4080"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E</w:t>
            </w:r>
            <w:r w:rsidRPr="004F2A8D">
              <w:rPr>
                <w:rFonts w:ascii="Montserrat SemiBold" w:eastAsia="Times New Roman" w:hAnsi="Montserrat SemiBold" w:cs="Times New Roman"/>
                <w:color w:val="808080"/>
                <w:lang w:eastAsia="en-GB"/>
              </w:rPr>
              <w:t> </w:t>
            </w:r>
          </w:p>
        </w:tc>
      </w:tr>
      <w:tr w:rsidR="004F2A8D" w:rsidRPr="000958EE" w14:paraId="1E12B2D7" w14:textId="77777777" w:rsidTr="005976C8">
        <w:trPr>
          <w:trHeight w:val="300"/>
        </w:trPr>
        <w:tc>
          <w:tcPr>
            <w:tcW w:w="0" w:type="auto"/>
            <w:vMerge/>
            <w:vAlign w:val="center"/>
            <w:hideMark/>
          </w:tcPr>
          <w:p w14:paraId="6BFDA0EE"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7C13C617"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val="en-US" w:eastAsia="en-GB"/>
              </w:rPr>
              <w:t>Commitment to ongoing personal training and development</w:t>
            </w:r>
            <w:r w:rsidRPr="004F2A8D">
              <w:rPr>
                <w:rFonts w:ascii="Montserrat Light" w:eastAsia="Times New Roman" w:hAnsi="Montserrat Light" w:cs="Times New Roman"/>
                <w:color w:val="808080" w:themeColor="background1" w:themeShade="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DA35579"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E</w:t>
            </w:r>
            <w:r w:rsidRPr="004F2A8D">
              <w:rPr>
                <w:rFonts w:ascii="Montserrat SemiBold" w:eastAsia="Times New Roman" w:hAnsi="Montserrat SemiBold" w:cs="Times New Roman"/>
                <w:color w:val="808080"/>
                <w:lang w:eastAsia="en-GB"/>
              </w:rPr>
              <w:t> </w:t>
            </w:r>
          </w:p>
        </w:tc>
      </w:tr>
      <w:tr w:rsidR="004F2A8D" w:rsidRPr="000958EE" w14:paraId="6439869B" w14:textId="77777777" w:rsidTr="005976C8">
        <w:trPr>
          <w:trHeight w:val="300"/>
        </w:trPr>
        <w:tc>
          <w:tcPr>
            <w:tcW w:w="0" w:type="auto"/>
            <w:vMerge/>
            <w:vAlign w:val="center"/>
            <w:hideMark/>
          </w:tcPr>
          <w:p w14:paraId="4E639834"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5DD2E246"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val="en-US" w:eastAsia="en-GB"/>
              </w:rPr>
              <w:t>Willingness to work outside of normal school hours as required</w:t>
            </w:r>
            <w:r w:rsidRPr="004F2A8D">
              <w:rPr>
                <w:rFonts w:ascii="Montserrat Light" w:eastAsia="Times New Roman" w:hAnsi="Montserrat Light" w:cs="Times New Roman"/>
                <w:color w:val="808080" w:themeColor="background1" w:themeShade="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E3F7A08"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E</w:t>
            </w:r>
            <w:r w:rsidRPr="004F2A8D">
              <w:rPr>
                <w:rFonts w:ascii="Montserrat SemiBold" w:eastAsia="Times New Roman" w:hAnsi="Montserrat SemiBold" w:cs="Times New Roman"/>
                <w:color w:val="808080"/>
                <w:lang w:eastAsia="en-GB"/>
              </w:rPr>
              <w:t> </w:t>
            </w:r>
          </w:p>
        </w:tc>
      </w:tr>
      <w:tr w:rsidR="004F2A8D" w:rsidRPr="000958EE" w14:paraId="71356236" w14:textId="77777777" w:rsidTr="005976C8">
        <w:trPr>
          <w:trHeight w:val="300"/>
        </w:trPr>
        <w:tc>
          <w:tcPr>
            <w:tcW w:w="0" w:type="auto"/>
            <w:vMerge/>
            <w:vAlign w:val="center"/>
            <w:hideMark/>
          </w:tcPr>
          <w:p w14:paraId="0DEDD256"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77AAE18A"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val="en-US" w:eastAsia="en-GB"/>
              </w:rPr>
              <w:t>Willingness to undertake an enhanced Disclosure and Barring Service check, pre-employment and maintain membership of update service</w:t>
            </w:r>
            <w:r w:rsidRPr="004F2A8D">
              <w:rPr>
                <w:rFonts w:ascii="Montserrat Light" w:eastAsia="Times New Roman" w:hAnsi="Montserrat Light" w:cs="Times New Roman"/>
                <w:color w:val="808080" w:themeColor="background1" w:themeShade="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19B6317"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E</w:t>
            </w:r>
            <w:r w:rsidRPr="004F2A8D">
              <w:rPr>
                <w:rFonts w:ascii="Montserrat SemiBold" w:eastAsia="Times New Roman" w:hAnsi="Montserrat SemiBold" w:cs="Times New Roman"/>
                <w:color w:val="808080"/>
                <w:lang w:eastAsia="en-GB"/>
              </w:rPr>
              <w:t> </w:t>
            </w:r>
          </w:p>
        </w:tc>
      </w:tr>
      <w:tr w:rsidR="004F2A8D" w:rsidRPr="000958EE" w14:paraId="53C84D60" w14:textId="77777777" w:rsidTr="005976C8">
        <w:trPr>
          <w:trHeight w:val="300"/>
        </w:trPr>
        <w:tc>
          <w:tcPr>
            <w:tcW w:w="0" w:type="auto"/>
            <w:vMerge/>
            <w:vAlign w:val="center"/>
            <w:hideMark/>
          </w:tcPr>
          <w:p w14:paraId="2805B15F"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7D7257CF"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val="en-US" w:eastAsia="en-GB"/>
              </w:rPr>
              <w:t>Full, clean driving license and own vehicle with business insurance</w:t>
            </w:r>
            <w:r w:rsidRPr="004F2A8D">
              <w:rPr>
                <w:rFonts w:ascii="Montserrat Light" w:eastAsia="Times New Roman" w:hAnsi="Montserrat Light" w:cs="Times New Roman"/>
                <w:color w:val="808080" w:themeColor="background1" w:themeShade="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69F9949"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D</w:t>
            </w:r>
            <w:r w:rsidRPr="004F2A8D">
              <w:rPr>
                <w:rFonts w:ascii="Montserrat SemiBold" w:eastAsia="Times New Roman" w:hAnsi="Montserrat SemiBold" w:cs="Times New Roman"/>
                <w:color w:val="808080"/>
                <w:lang w:eastAsia="en-GB"/>
              </w:rPr>
              <w:t> </w:t>
            </w:r>
          </w:p>
        </w:tc>
      </w:tr>
      <w:tr w:rsidR="004F2A8D" w:rsidRPr="000958EE" w14:paraId="27FE4440" w14:textId="77777777" w:rsidTr="005976C8">
        <w:trPr>
          <w:trHeight w:val="300"/>
        </w:trPr>
        <w:tc>
          <w:tcPr>
            <w:tcW w:w="0" w:type="auto"/>
            <w:vMerge/>
            <w:vAlign w:val="center"/>
            <w:hideMark/>
          </w:tcPr>
          <w:p w14:paraId="464D3D22" w14:textId="77777777" w:rsidR="004F2A8D" w:rsidRPr="004F2A8D" w:rsidRDefault="004F2A8D" w:rsidP="005976C8">
            <w:pPr>
              <w:rPr>
                <w:rFonts w:ascii="Times New Roman" w:eastAsia="Times New Roman" w:hAnsi="Times New Roman" w:cs="Times New Roman"/>
                <w:lang w:eastAsia="en-GB"/>
              </w:rPr>
            </w:pPr>
          </w:p>
        </w:tc>
        <w:tc>
          <w:tcPr>
            <w:tcW w:w="6445" w:type="dxa"/>
            <w:tcBorders>
              <w:top w:val="single" w:sz="6" w:space="0" w:color="auto"/>
              <w:left w:val="single" w:sz="6" w:space="0" w:color="000000" w:themeColor="text1"/>
              <w:bottom w:val="single" w:sz="6" w:space="0" w:color="auto"/>
              <w:right w:val="single" w:sz="6" w:space="0" w:color="auto"/>
            </w:tcBorders>
            <w:shd w:val="clear" w:color="auto" w:fill="auto"/>
            <w:hideMark/>
          </w:tcPr>
          <w:p w14:paraId="1C2F125A" w14:textId="77777777" w:rsidR="004F2A8D" w:rsidRPr="004F2A8D" w:rsidRDefault="004F2A8D" w:rsidP="005976C8">
            <w:pPr>
              <w:textAlignment w:val="baseline"/>
              <w:rPr>
                <w:rFonts w:ascii="Times New Roman" w:eastAsia="Times New Roman" w:hAnsi="Times New Roman" w:cs="Times New Roman"/>
                <w:color w:val="808080" w:themeColor="background1" w:themeShade="80"/>
                <w:lang w:eastAsia="en-GB"/>
              </w:rPr>
            </w:pPr>
            <w:r w:rsidRPr="004F2A8D">
              <w:rPr>
                <w:rFonts w:ascii="Montserrat Light" w:eastAsia="Times New Roman" w:hAnsi="Montserrat Light" w:cs="Times New Roman"/>
                <w:color w:val="808080" w:themeColor="background1" w:themeShade="80"/>
                <w:lang w:val="en-US" w:eastAsia="en-GB"/>
              </w:rPr>
              <w:t>Ability and willingness to drive the school minibus</w:t>
            </w:r>
            <w:r w:rsidRPr="004F2A8D">
              <w:rPr>
                <w:rFonts w:ascii="Montserrat Light" w:eastAsia="Times New Roman" w:hAnsi="Montserrat Light" w:cs="Times New Roman"/>
                <w:color w:val="808080" w:themeColor="background1" w:themeShade="8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4DFC7BB" w14:textId="77777777" w:rsidR="004F2A8D" w:rsidRPr="004F2A8D" w:rsidRDefault="004F2A8D" w:rsidP="005976C8">
            <w:pPr>
              <w:jc w:val="center"/>
              <w:textAlignment w:val="baseline"/>
              <w:rPr>
                <w:rFonts w:ascii="Times New Roman" w:eastAsia="Times New Roman" w:hAnsi="Times New Roman" w:cs="Times New Roman"/>
                <w:lang w:eastAsia="en-GB"/>
              </w:rPr>
            </w:pPr>
            <w:r w:rsidRPr="004F2A8D">
              <w:rPr>
                <w:rFonts w:ascii="Montserrat SemiBold" w:eastAsia="Times New Roman" w:hAnsi="Montserrat SemiBold" w:cs="Times New Roman"/>
                <w:b/>
                <w:bCs/>
                <w:color w:val="808080"/>
                <w:lang w:eastAsia="en-GB"/>
              </w:rPr>
              <w:t>D</w:t>
            </w:r>
            <w:r w:rsidRPr="004F2A8D">
              <w:rPr>
                <w:rFonts w:ascii="Montserrat SemiBold" w:eastAsia="Times New Roman" w:hAnsi="Montserrat SemiBold" w:cs="Times New Roman"/>
                <w:color w:val="808080"/>
                <w:lang w:eastAsia="en-GB"/>
              </w:rPr>
              <w:t> </w:t>
            </w:r>
          </w:p>
        </w:tc>
      </w:tr>
    </w:tbl>
    <w:p w14:paraId="47FBE502" w14:textId="07F46C1B" w:rsidR="00CC3FA7" w:rsidRPr="001E01BF" w:rsidRDefault="004F2A8D" w:rsidP="001E01BF">
      <w:pPr>
        <w:textAlignment w:val="baseline"/>
        <w:rPr>
          <w:rFonts w:ascii="Segoe UI" w:eastAsia="Times New Roman" w:hAnsi="Segoe UI" w:cs="Segoe UI"/>
          <w:sz w:val="18"/>
          <w:szCs w:val="18"/>
          <w:lang w:eastAsia="en-GB"/>
        </w:rPr>
      </w:pPr>
      <w:r w:rsidRPr="000958EE">
        <w:rPr>
          <w:rFonts w:ascii="Montserrat" w:eastAsia="Times New Roman" w:hAnsi="Montserrat" w:cs="Segoe UI"/>
          <w:color w:val="000000"/>
          <w:lang w:val="en-US" w:eastAsia="en-GB"/>
        </w:rPr>
        <w:t> </w:t>
      </w:r>
      <w:r w:rsidRPr="000958EE">
        <w:rPr>
          <w:rFonts w:ascii="Montserrat" w:eastAsia="Times New Roman" w:hAnsi="Montserrat" w:cs="Segoe UI"/>
          <w:color w:val="000000"/>
          <w:lang w:eastAsia="en-GB"/>
        </w:rPr>
        <w:t> </w:t>
      </w:r>
    </w:p>
    <w:p w14:paraId="5DFA3A0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Safeguarding statement</w:t>
      </w:r>
      <w:r w:rsidRPr="00BB6F77">
        <w:rPr>
          <w:rStyle w:val="eop"/>
          <w:rFonts w:ascii="Montserrat" w:eastAsiaTheme="majorEastAsia" w:hAnsi="Montserrat" w:cs="Segoe UI"/>
          <w:color w:val="831D66"/>
          <w:sz w:val="22"/>
          <w:szCs w:val="22"/>
        </w:rPr>
        <w:t> </w:t>
      </w:r>
    </w:p>
    <w:p w14:paraId="63911C1F"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50F0BB9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E5939A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0006163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48FCFB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1C208A1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275F012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2BBE02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7C94023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552649C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8E95E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6BEDE7E0" w14:textId="2BE779F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0616B6F6"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1216234D" w14:textId="663DA748" w:rsidR="00502CB0" w:rsidRPr="001D6AA4" w:rsidRDefault="00BB6F77" w:rsidP="001D6AA4">
      <w:pPr>
        <w:tabs>
          <w:tab w:val="left" w:pos="2840"/>
        </w:tabs>
        <w:spacing w:line="256" w:lineRule="auto"/>
        <w:ind w:left="-270"/>
        <w:rPr>
          <w:rStyle w:val="normaltextrun"/>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7F1BF3BF" w14:textId="477811E0"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20E55FA8" w14:textId="2B88B1B1"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273FD727" w14:textId="21735751" w:rsidR="00502CB0" w:rsidRPr="00BB6F77" w:rsidRDefault="001D6AA4"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Pr>
          <w:rFonts w:ascii="Montserrat" w:hAnsi="Montserrat"/>
          <w:b/>
          <w:bCs/>
          <w:noProof/>
          <w:color w:val="596161"/>
          <w:sz w:val="20"/>
          <w:szCs w:val="20"/>
        </w:rPr>
        <w:drawing>
          <wp:anchor distT="0" distB="0" distL="114300" distR="114300" simplePos="0" relativeHeight="251714560" behindDoc="1" locked="0" layoutInCell="1" allowOverlap="1" wp14:anchorId="63916D63" wp14:editId="379FE31A">
            <wp:simplePos x="0" y="0"/>
            <wp:positionH relativeFrom="column">
              <wp:posOffset>-708367</wp:posOffset>
            </wp:positionH>
            <wp:positionV relativeFrom="paragraph">
              <wp:posOffset>169789</wp:posOffset>
            </wp:positionV>
            <wp:extent cx="7585075" cy="103807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682" cy="10381567"/>
                    </a:xfrm>
                    <a:prstGeom prst="rect">
                      <a:avLst/>
                    </a:prstGeom>
                  </pic:spPr>
                </pic:pic>
              </a:graphicData>
            </a:graphic>
            <wp14:sizeRelH relativeFrom="page">
              <wp14:pctWidth>0</wp14:pctWidth>
            </wp14:sizeRelH>
            <wp14:sizeRelV relativeFrom="page">
              <wp14:pctHeight>0</wp14:pctHeight>
            </wp14:sizeRelV>
          </wp:anchor>
        </w:drawing>
      </w:r>
      <w:r w:rsidR="00502CB0"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00502CB0" w:rsidRPr="00BB6F77">
        <w:rPr>
          <w:rStyle w:val="normaltextrun"/>
          <w:rFonts w:ascii="Montserrat" w:hAnsi="Montserrat" w:cs="Segoe UI"/>
          <w:b/>
          <w:bCs/>
          <w:color w:val="3AB5E6"/>
          <w:sz w:val="22"/>
          <w:szCs w:val="22"/>
        </w:rPr>
        <w:t>www.eat.co.uk</w:t>
      </w:r>
      <w:r w:rsidR="00502CB0" w:rsidRPr="00BB6F77">
        <w:rPr>
          <w:rStyle w:val="eop"/>
          <w:rFonts w:ascii="Montserrat" w:eastAsiaTheme="majorEastAsia" w:hAnsi="Montserrat" w:cs="Segoe UI"/>
          <w:color w:val="3AB5E6"/>
          <w:sz w:val="22"/>
          <w:szCs w:val="22"/>
        </w:rPr>
        <w:t> </w:t>
      </w:r>
    </w:p>
    <w:p w14:paraId="083154B6" w14:textId="77777777" w:rsidR="00C71FBB" w:rsidRDefault="00C71FBB" w:rsidP="00AB1D05">
      <w:pPr>
        <w:tabs>
          <w:tab w:val="left" w:pos="2840"/>
        </w:tabs>
        <w:ind w:left="-270"/>
        <w:rPr>
          <w:rFonts w:ascii="Montserrat SemiBold" w:eastAsia="Arial" w:hAnsi="Montserrat SemiBold" w:cs="Arial"/>
          <w:b/>
          <w:bCs/>
          <w:color w:val="3AB5E6"/>
        </w:rPr>
      </w:pPr>
    </w:p>
    <w:p w14:paraId="6B9AB631" w14:textId="77777777" w:rsidR="00C71FBB" w:rsidRDefault="00C71FBB" w:rsidP="00AB1D05">
      <w:pPr>
        <w:tabs>
          <w:tab w:val="left" w:pos="2840"/>
        </w:tabs>
        <w:ind w:left="-270"/>
        <w:rPr>
          <w:rFonts w:ascii="Montserrat SemiBold" w:eastAsia="Arial" w:hAnsi="Montserrat SemiBold" w:cs="Arial"/>
          <w:b/>
          <w:bCs/>
          <w:color w:val="3AB5E6"/>
        </w:rPr>
      </w:pPr>
    </w:p>
    <w:p w14:paraId="791C357B" w14:textId="19670D3B" w:rsidR="00841678" w:rsidRDefault="00841678" w:rsidP="00AB1D05">
      <w:pPr>
        <w:tabs>
          <w:tab w:val="left" w:pos="2840"/>
        </w:tabs>
        <w:ind w:left="-270"/>
        <w:rPr>
          <w:rFonts w:ascii="Montserrat SemiBold" w:eastAsia="Arial" w:hAnsi="Montserrat SemiBold" w:cs="Arial"/>
          <w:b/>
          <w:bCs/>
          <w:color w:val="3AB5E6"/>
        </w:rPr>
      </w:pPr>
    </w:p>
    <w:p w14:paraId="4A3CB6B4" w14:textId="77777777" w:rsidR="00841678" w:rsidRDefault="00841678" w:rsidP="00AB1D05">
      <w:pPr>
        <w:tabs>
          <w:tab w:val="left" w:pos="2840"/>
        </w:tabs>
        <w:ind w:left="-270"/>
        <w:rPr>
          <w:rFonts w:ascii="Montserrat SemiBold" w:eastAsia="Arial" w:hAnsi="Montserrat SemiBold" w:cs="Arial"/>
          <w:b/>
          <w:bCs/>
          <w:color w:val="3AB5E6"/>
        </w:rPr>
      </w:pPr>
    </w:p>
    <w:p w14:paraId="1639FD85" w14:textId="77777777" w:rsidR="00841678" w:rsidRDefault="00841678" w:rsidP="00AB1D05">
      <w:pPr>
        <w:tabs>
          <w:tab w:val="left" w:pos="2840"/>
        </w:tabs>
        <w:ind w:left="-270"/>
        <w:rPr>
          <w:rFonts w:ascii="Montserrat SemiBold" w:eastAsia="Arial" w:hAnsi="Montserrat SemiBold" w:cs="Arial"/>
          <w:b/>
          <w:bCs/>
          <w:color w:val="3AB5E6"/>
        </w:rPr>
      </w:pPr>
    </w:p>
    <w:p w14:paraId="49BFA0E5" w14:textId="77777777" w:rsidR="00841678" w:rsidRDefault="00841678" w:rsidP="00AB1D05">
      <w:pPr>
        <w:tabs>
          <w:tab w:val="left" w:pos="2840"/>
        </w:tabs>
        <w:ind w:left="-270"/>
        <w:rPr>
          <w:rFonts w:ascii="Montserrat SemiBold" w:eastAsia="Arial" w:hAnsi="Montserrat SemiBold" w:cs="Arial"/>
          <w:b/>
          <w:bCs/>
          <w:color w:val="3AB5E6"/>
        </w:rPr>
      </w:pPr>
    </w:p>
    <w:p w14:paraId="42EF099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7921F" w14:textId="77777777" w:rsidR="00E241EE" w:rsidRDefault="00E241EE" w:rsidP="00656091">
      <w:r>
        <w:separator/>
      </w:r>
    </w:p>
  </w:endnote>
  <w:endnote w:type="continuationSeparator" w:id="0">
    <w:p w14:paraId="79751A94" w14:textId="77777777" w:rsidR="00E241EE" w:rsidRDefault="00E241EE"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pitch w:val="default"/>
  </w:font>
  <w:font w:name="Montserrat SemiBold">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20B0604020202020204"/>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B14A"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40489" w14:textId="77777777" w:rsidR="00E241EE" w:rsidRDefault="00E241EE" w:rsidP="00656091">
      <w:r>
        <w:separator/>
      </w:r>
    </w:p>
  </w:footnote>
  <w:footnote w:type="continuationSeparator" w:id="0">
    <w:p w14:paraId="6E825E5A" w14:textId="77777777" w:rsidR="00E241EE" w:rsidRDefault="00E241EE"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197"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21F2B"/>
    <w:multiLevelType w:val="hybridMultilevel"/>
    <w:tmpl w:val="BF9A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F494A"/>
    <w:multiLevelType w:val="hybridMultilevel"/>
    <w:tmpl w:val="A6DC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47EDC"/>
    <w:multiLevelType w:val="hybridMultilevel"/>
    <w:tmpl w:val="3C4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00573"/>
    <w:multiLevelType w:val="hybridMultilevel"/>
    <w:tmpl w:val="961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E02355"/>
    <w:multiLevelType w:val="multilevel"/>
    <w:tmpl w:val="62302DDE"/>
    <w:lvl w:ilvl="0">
      <w:start w:val="1"/>
      <w:numFmt w:val="bullet"/>
      <w:lvlText w:val=""/>
      <w:lvlJc w:val="left"/>
      <w:pPr>
        <w:tabs>
          <w:tab w:val="num" w:pos="460"/>
        </w:tabs>
        <w:ind w:left="460" w:hanging="360"/>
      </w:pPr>
      <w:rPr>
        <w:rFonts w:ascii="Symbol" w:hAnsi="Symbol"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11"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D7F9F"/>
    <w:multiLevelType w:val="hybridMultilevel"/>
    <w:tmpl w:val="B2AC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6"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D5B23"/>
    <w:multiLevelType w:val="hybridMultilevel"/>
    <w:tmpl w:val="2DF0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9"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20"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F1989"/>
    <w:multiLevelType w:val="multilevel"/>
    <w:tmpl w:val="11B6A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B344CA"/>
    <w:multiLevelType w:val="hybridMultilevel"/>
    <w:tmpl w:val="6FAE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F4DD2"/>
    <w:multiLevelType w:val="hybridMultilevel"/>
    <w:tmpl w:val="50EC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7"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884279"/>
    <w:multiLevelType w:val="hybridMultilevel"/>
    <w:tmpl w:val="B60A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E10945"/>
    <w:multiLevelType w:val="hybridMultilevel"/>
    <w:tmpl w:val="BE94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E909C7"/>
    <w:multiLevelType w:val="hybridMultilevel"/>
    <w:tmpl w:val="9C88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5C2514"/>
    <w:multiLevelType w:val="hybridMultilevel"/>
    <w:tmpl w:val="721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4026199">
    <w:abstractNumId w:val="45"/>
  </w:num>
  <w:num w:numId="2" w16cid:durableId="25450730">
    <w:abstractNumId w:val="33"/>
  </w:num>
  <w:num w:numId="3" w16cid:durableId="759254734">
    <w:abstractNumId w:val="43"/>
  </w:num>
  <w:num w:numId="4" w16cid:durableId="76054338">
    <w:abstractNumId w:val="25"/>
  </w:num>
  <w:num w:numId="5" w16cid:durableId="1281303285">
    <w:abstractNumId w:val="9"/>
  </w:num>
  <w:num w:numId="6" w16cid:durableId="542523914">
    <w:abstractNumId w:val="28"/>
  </w:num>
  <w:num w:numId="7" w16cid:durableId="2003317872">
    <w:abstractNumId w:val="40"/>
  </w:num>
  <w:num w:numId="8" w16cid:durableId="2060781063">
    <w:abstractNumId w:val="37"/>
  </w:num>
  <w:num w:numId="9" w16cid:durableId="1625888591">
    <w:abstractNumId w:val="3"/>
  </w:num>
  <w:num w:numId="10" w16cid:durableId="1662389270">
    <w:abstractNumId w:val="35"/>
  </w:num>
  <w:num w:numId="11" w16cid:durableId="609514118">
    <w:abstractNumId w:val="5"/>
  </w:num>
  <w:num w:numId="12" w16cid:durableId="843397567">
    <w:abstractNumId w:val="11"/>
  </w:num>
  <w:num w:numId="13" w16cid:durableId="152380529">
    <w:abstractNumId w:val="27"/>
  </w:num>
  <w:num w:numId="14" w16cid:durableId="160705894">
    <w:abstractNumId w:val="29"/>
  </w:num>
  <w:num w:numId="15" w16cid:durableId="507453097">
    <w:abstractNumId w:val="30"/>
  </w:num>
  <w:num w:numId="16" w16cid:durableId="2106531579">
    <w:abstractNumId w:val="13"/>
  </w:num>
  <w:num w:numId="17" w16cid:durableId="379985211">
    <w:abstractNumId w:val="32"/>
  </w:num>
  <w:num w:numId="18" w16cid:durableId="1361930679">
    <w:abstractNumId w:val="18"/>
  </w:num>
  <w:num w:numId="19" w16cid:durableId="581790821">
    <w:abstractNumId w:val="19"/>
  </w:num>
  <w:num w:numId="20" w16cid:durableId="658533315">
    <w:abstractNumId w:val="15"/>
  </w:num>
  <w:num w:numId="21" w16cid:durableId="1038817651">
    <w:abstractNumId w:val="36"/>
  </w:num>
  <w:num w:numId="22" w16cid:durableId="1911696719">
    <w:abstractNumId w:val="4"/>
  </w:num>
  <w:num w:numId="23" w16cid:durableId="357900992">
    <w:abstractNumId w:val="22"/>
  </w:num>
  <w:num w:numId="24" w16cid:durableId="342785721">
    <w:abstractNumId w:val="26"/>
  </w:num>
  <w:num w:numId="25" w16cid:durableId="1500729596">
    <w:abstractNumId w:val="23"/>
  </w:num>
  <w:num w:numId="26" w16cid:durableId="2052459209">
    <w:abstractNumId w:val="38"/>
  </w:num>
  <w:num w:numId="27" w16cid:durableId="345442715">
    <w:abstractNumId w:val="21"/>
  </w:num>
  <w:num w:numId="28" w16cid:durableId="1898081311">
    <w:abstractNumId w:val="20"/>
  </w:num>
  <w:num w:numId="29" w16cid:durableId="1277709598">
    <w:abstractNumId w:val="1"/>
  </w:num>
  <w:num w:numId="30" w16cid:durableId="1429277903">
    <w:abstractNumId w:val="0"/>
  </w:num>
  <w:num w:numId="31" w16cid:durableId="695082997">
    <w:abstractNumId w:val="16"/>
  </w:num>
  <w:num w:numId="32" w16cid:durableId="406267695">
    <w:abstractNumId w:val="12"/>
  </w:num>
  <w:num w:numId="33" w16cid:durableId="1972321219">
    <w:abstractNumId w:val="7"/>
  </w:num>
  <w:num w:numId="34" w16cid:durableId="1632251604">
    <w:abstractNumId w:val="44"/>
  </w:num>
  <w:num w:numId="35" w16cid:durableId="1041132871">
    <w:abstractNumId w:val="24"/>
  </w:num>
  <w:num w:numId="36" w16cid:durableId="1632322944">
    <w:abstractNumId w:val="6"/>
  </w:num>
  <w:num w:numId="37" w16cid:durableId="103042938">
    <w:abstractNumId w:val="10"/>
  </w:num>
  <w:num w:numId="38" w16cid:durableId="459226833">
    <w:abstractNumId w:val="39"/>
  </w:num>
  <w:num w:numId="39" w16cid:durableId="643318551">
    <w:abstractNumId w:val="2"/>
  </w:num>
  <w:num w:numId="40" w16cid:durableId="184901594">
    <w:abstractNumId w:val="14"/>
  </w:num>
  <w:num w:numId="41" w16cid:durableId="1714648885">
    <w:abstractNumId w:val="41"/>
  </w:num>
  <w:num w:numId="42" w16cid:durableId="2024892343">
    <w:abstractNumId w:val="42"/>
  </w:num>
  <w:num w:numId="43" w16cid:durableId="509679071">
    <w:abstractNumId w:val="8"/>
  </w:num>
  <w:num w:numId="44" w16cid:durableId="1166481565">
    <w:abstractNumId w:val="31"/>
  </w:num>
  <w:num w:numId="45" w16cid:durableId="70126783">
    <w:abstractNumId w:val="34"/>
  </w:num>
  <w:num w:numId="46" w16cid:durableId="8032365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C6415"/>
    <w:rsid w:val="000F2ADD"/>
    <w:rsid w:val="00100E7B"/>
    <w:rsid w:val="001107FE"/>
    <w:rsid w:val="0012448F"/>
    <w:rsid w:val="00195DEE"/>
    <w:rsid w:val="001A68E0"/>
    <w:rsid w:val="001C6590"/>
    <w:rsid w:val="001D6AA4"/>
    <w:rsid w:val="001E01BF"/>
    <w:rsid w:val="001E5837"/>
    <w:rsid w:val="0020449E"/>
    <w:rsid w:val="002110CD"/>
    <w:rsid w:val="00230E20"/>
    <w:rsid w:val="002948E5"/>
    <w:rsid w:val="002A2DAF"/>
    <w:rsid w:val="002C2A42"/>
    <w:rsid w:val="002D371E"/>
    <w:rsid w:val="002D4E3B"/>
    <w:rsid w:val="002D5E34"/>
    <w:rsid w:val="002D7123"/>
    <w:rsid w:val="00311A9E"/>
    <w:rsid w:val="00314F6E"/>
    <w:rsid w:val="00315AD0"/>
    <w:rsid w:val="003223ED"/>
    <w:rsid w:val="003418F3"/>
    <w:rsid w:val="00366B12"/>
    <w:rsid w:val="0039483F"/>
    <w:rsid w:val="003951E1"/>
    <w:rsid w:val="003A6BD2"/>
    <w:rsid w:val="003B6DCE"/>
    <w:rsid w:val="003E6346"/>
    <w:rsid w:val="003E7FDB"/>
    <w:rsid w:val="003F1F98"/>
    <w:rsid w:val="00414851"/>
    <w:rsid w:val="00425FF1"/>
    <w:rsid w:val="00436421"/>
    <w:rsid w:val="004402D6"/>
    <w:rsid w:val="00450883"/>
    <w:rsid w:val="004A27EB"/>
    <w:rsid w:val="004E12B3"/>
    <w:rsid w:val="004E5CA1"/>
    <w:rsid w:val="004F2A8D"/>
    <w:rsid w:val="00502CB0"/>
    <w:rsid w:val="00510E3D"/>
    <w:rsid w:val="00517F8D"/>
    <w:rsid w:val="005256AC"/>
    <w:rsid w:val="00526770"/>
    <w:rsid w:val="00564CFD"/>
    <w:rsid w:val="005651C3"/>
    <w:rsid w:val="00566247"/>
    <w:rsid w:val="005976BA"/>
    <w:rsid w:val="005A2B6F"/>
    <w:rsid w:val="005A54E7"/>
    <w:rsid w:val="005C0A95"/>
    <w:rsid w:val="005E762B"/>
    <w:rsid w:val="005E7EBF"/>
    <w:rsid w:val="005F1AA3"/>
    <w:rsid w:val="006137CE"/>
    <w:rsid w:val="006235D7"/>
    <w:rsid w:val="00635D7A"/>
    <w:rsid w:val="00656091"/>
    <w:rsid w:val="006669EC"/>
    <w:rsid w:val="006B3211"/>
    <w:rsid w:val="006D419A"/>
    <w:rsid w:val="006F2849"/>
    <w:rsid w:val="007023F4"/>
    <w:rsid w:val="00703B96"/>
    <w:rsid w:val="00707187"/>
    <w:rsid w:val="00772745"/>
    <w:rsid w:val="00775D93"/>
    <w:rsid w:val="00792818"/>
    <w:rsid w:val="007B0425"/>
    <w:rsid w:val="007B321B"/>
    <w:rsid w:val="007C2EFA"/>
    <w:rsid w:val="007C5832"/>
    <w:rsid w:val="007E6F08"/>
    <w:rsid w:val="007F17FA"/>
    <w:rsid w:val="00814C4D"/>
    <w:rsid w:val="0083400D"/>
    <w:rsid w:val="00841678"/>
    <w:rsid w:val="00844F85"/>
    <w:rsid w:val="00865261"/>
    <w:rsid w:val="00880BB6"/>
    <w:rsid w:val="00887976"/>
    <w:rsid w:val="008C2635"/>
    <w:rsid w:val="008F0EAB"/>
    <w:rsid w:val="009525DC"/>
    <w:rsid w:val="009868F5"/>
    <w:rsid w:val="009932E8"/>
    <w:rsid w:val="009D06D3"/>
    <w:rsid w:val="009E6E47"/>
    <w:rsid w:val="009F63CC"/>
    <w:rsid w:val="00A0270A"/>
    <w:rsid w:val="00A0653F"/>
    <w:rsid w:val="00A410EA"/>
    <w:rsid w:val="00A64898"/>
    <w:rsid w:val="00A84FAA"/>
    <w:rsid w:val="00A9159A"/>
    <w:rsid w:val="00AB1D05"/>
    <w:rsid w:val="00B01656"/>
    <w:rsid w:val="00B1337F"/>
    <w:rsid w:val="00B22C8D"/>
    <w:rsid w:val="00B567B6"/>
    <w:rsid w:val="00BB5FA2"/>
    <w:rsid w:val="00BB6F77"/>
    <w:rsid w:val="00BD0C51"/>
    <w:rsid w:val="00BF4580"/>
    <w:rsid w:val="00C22BF5"/>
    <w:rsid w:val="00C25D7A"/>
    <w:rsid w:val="00C34D69"/>
    <w:rsid w:val="00C36A82"/>
    <w:rsid w:val="00C36FEF"/>
    <w:rsid w:val="00C47316"/>
    <w:rsid w:val="00C67806"/>
    <w:rsid w:val="00C71FBB"/>
    <w:rsid w:val="00CB1A61"/>
    <w:rsid w:val="00CB2ADD"/>
    <w:rsid w:val="00CC3FA7"/>
    <w:rsid w:val="00CF7AC2"/>
    <w:rsid w:val="00D20C86"/>
    <w:rsid w:val="00D46E69"/>
    <w:rsid w:val="00D513E5"/>
    <w:rsid w:val="00D707DE"/>
    <w:rsid w:val="00D768E5"/>
    <w:rsid w:val="00DB53A3"/>
    <w:rsid w:val="00DC0D8C"/>
    <w:rsid w:val="00DF40C0"/>
    <w:rsid w:val="00E241EE"/>
    <w:rsid w:val="00E40DF3"/>
    <w:rsid w:val="00E44C7F"/>
    <w:rsid w:val="00E54D72"/>
    <w:rsid w:val="00E67192"/>
    <w:rsid w:val="00E75EDF"/>
    <w:rsid w:val="00EA1AC8"/>
    <w:rsid w:val="00EC0841"/>
    <w:rsid w:val="00ED5A53"/>
    <w:rsid w:val="00EE6422"/>
    <w:rsid w:val="00F12E9B"/>
    <w:rsid w:val="00F16383"/>
    <w:rsid w:val="00F33107"/>
    <w:rsid w:val="00F5652C"/>
    <w:rsid w:val="00F80BC7"/>
    <w:rsid w:val="00FA0576"/>
    <w:rsid w:val="00FB2CE9"/>
    <w:rsid w:val="00FC0D60"/>
    <w:rsid w:val="00FD61AF"/>
    <w:rsid w:val="087C9BE2"/>
    <w:rsid w:val="08FBA258"/>
    <w:rsid w:val="1541F68D"/>
    <w:rsid w:val="3E06C0E2"/>
    <w:rsid w:val="3FBB464C"/>
    <w:rsid w:val="3FF7A883"/>
    <w:rsid w:val="44CB19A6"/>
    <w:rsid w:val="4CA555D9"/>
    <w:rsid w:val="5757A867"/>
    <w:rsid w:val="6C94151B"/>
    <w:rsid w:val="70FC13A9"/>
    <w:rsid w:val="735EBB71"/>
    <w:rsid w:val="799BDDE6"/>
    <w:rsid w:val="7C89E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F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5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C3F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29b3831-e19b-446a-ae27-dbf4e2c4d11a" xsi:nil="true"/>
    <lcf76f155ced4ddcb4097134ff3c332f xmlns="88bf2653-3bab-4352-8bab-547a949f679e">
      <Terms xmlns="http://schemas.microsoft.com/office/infopath/2007/PartnerControls"/>
    </lcf76f155ced4ddcb4097134ff3c332f>
    <_dlc_DocId xmlns="a29b3831-e19b-446a-ae27-dbf4e2c4d11a">S3SZ4TMMTEPU-1217864557-8433</_dlc_DocId>
    <_dlc_DocIdUrl xmlns="a29b3831-e19b-446a-ae27-dbf4e2c4d11a">
      <Url>https://pupilreferral.sharepoint.com/sites/EthosRecruitment/_layouts/15/DocIdRedir.aspx?ID=S3SZ4TMMTEPU-1217864557-8433</Url>
      <Description>S3SZ4TMMTEPU-1217864557-8433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180D1F-70AD-4770-89B6-025D2768786F}">
  <ds:schemaRefs>
    <ds:schemaRef ds:uri="http://schemas.openxmlformats.org/officeDocument/2006/bibliography"/>
  </ds:schemaRefs>
</ds:datastoreItem>
</file>

<file path=customXml/itemProps2.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3.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4.xml><?xml version="1.0" encoding="utf-8"?>
<ds:datastoreItem xmlns:ds="http://schemas.openxmlformats.org/officeDocument/2006/customXml" ds:itemID="{0309C56F-2C09-4877-85E9-2F2712F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3C4860-DCF5-47CC-A7B3-5D6A2822BC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C:\Users\cguest\AppData\Local\Microsoft\Windows\INetCache\Content.Outlook\XPMVG68A\Editable_Recruitment_Pack_temp.dotx</Template>
  <TotalTime>39</TotalTime>
  <Pages>17</Pages>
  <Words>3103</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Kathryn Bower</cp:lastModifiedBy>
  <cp:revision>10</cp:revision>
  <cp:lastPrinted>2020-10-21T15:42:00Z</cp:lastPrinted>
  <dcterms:created xsi:type="dcterms:W3CDTF">2023-01-12T10:32:00Z</dcterms:created>
  <dcterms:modified xsi:type="dcterms:W3CDTF">2023-01-25T10:16:00Z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4da6e105-8800-4317-ad20-092e9317aa75</vt:lpwstr>
  </property>
  <property fmtid="{D5CDD505-2E9C-101B-9397-08002B2CF9AE}" pid="4" name="MediaServiceImageTags">
    <vt:lpwstr/>
  </property>
</Properties>
</file>